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A95C9D" w:rsidRDefault="00A95C9D" w:rsidP="008D7F1E">
      <w:pPr>
        <w:pStyle w:val="1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14:paraId="1C65B9E9" w14:textId="77777777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269EBEB6" w:rsidR="005A5B1C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57D22E31" w14:textId="1E729C58" w:rsidR="00C61ED7" w:rsidRPr="00C61ED7" w:rsidRDefault="00F640C1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«</w:t>
      </w:r>
      <w:r w:rsidR="00C61ED7" w:rsidRPr="00C61ED7">
        <w:rPr>
          <w:b/>
          <w:bCs/>
        </w:rPr>
        <w:t>Экономическое развитие и инновационная экономика в Ярославской области</w:t>
      </w:r>
      <w:r>
        <w:rPr>
          <w:b/>
          <w:bCs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952"/>
        <w:gridCol w:w="7610"/>
      </w:tblGrid>
      <w:tr w:rsidR="00543DB4" w:rsidRPr="005738A0" w14:paraId="481A1C47" w14:textId="77777777" w:rsidTr="006B60B2">
        <w:trPr>
          <w:jc w:val="center"/>
        </w:trPr>
        <w:tc>
          <w:tcPr>
            <w:tcW w:w="6952" w:type="dxa"/>
          </w:tcPr>
          <w:p w14:paraId="3A174D4B" w14:textId="6AE559A0" w:rsidR="00543DB4" w:rsidRPr="005738A0" w:rsidRDefault="00543DB4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 xml:space="preserve">Куратор государственной программы </w:t>
            </w:r>
            <w:r w:rsidR="00C93831" w:rsidRPr="005738A0">
              <w:rPr>
                <w:b w:val="0"/>
              </w:rPr>
              <w:t>Ярославской области</w:t>
            </w:r>
          </w:p>
        </w:tc>
        <w:tc>
          <w:tcPr>
            <w:tcW w:w="7610" w:type="dxa"/>
          </w:tcPr>
          <w:p w14:paraId="2AFD079F" w14:textId="3FECA2F8" w:rsidR="00543DB4" w:rsidRPr="005738A0" w:rsidRDefault="00E824A0" w:rsidP="005738A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>Хохряков Денис Сергеевич</w:t>
            </w:r>
            <w:r w:rsidR="006B60B2" w:rsidRPr="005738A0">
              <w:rPr>
                <w:b w:val="0"/>
              </w:rPr>
              <w:t xml:space="preserve"> –</w:t>
            </w:r>
            <w:r w:rsidRPr="005738A0">
              <w:rPr>
                <w:b w:val="0"/>
              </w:rPr>
              <w:t xml:space="preserve"> первый заместитель Председателя Правительства Ярославской области</w:t>
            </w:r>
          </w:p>
        </w:tc>
      </w:tr>
      <w:tr w:rsidR="00543DB4" w:rsidRPr="005738A0" w14:paraId="3B2839F6" w14:textId="77777777" w:rsidTr="006B60B2">
        <w:trPr>
          <w:jc w:val="center"/>
        </w:trPr>
        <w:tc>
          <w:tcPr>
            <w:tcW w:w="6952" w:type="dxa"/>
          </w:tcPr>
          <w:p w14:paraId="2CBBAE81" w14:textId="7BAC4C7A" w:rsidR="00543DB4" w:rsidRPr="005738A0" w:rsidRDefault="00543DB4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 w:rsidRPr="005738A0">
              <w:rPr>
                <w:b w:val="0"/>
              </w:rPr>
              <w:t>Ярославской области</w:t>
            </w:r>
          </w:p>
        </w:tc>
        <w:tc>
          <w:tcPr>
            <w:tcW w:w="7610" w:type="dxa"/>
          </w:tcPr>
          <w:p w14:paraId="3722551E" w14:textId="5F10CB3F" w:rsidR="00543DB4" w:rsidRPr="005738A0" w:rsidRDefault="00E824A0" w:rsidP="005738A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5738A0">
              <w:rPr>
                <w:b w:val="0"/>
              </w:rPr>
              <w:t>Ольхов</w:t>
            </w:r>
            <w:proofErr w:type="spellEnd"/>
            <w:r w:rsidRPr="005738A0">
              <w:rPr>
                <w:b w:val="0"/>
              </w:rPr>
              <w:t xml:space="preserve"> Александр Эдуардович</w:t>
            </w:r>
            <w:r w:rsidR="006B60B2" w:rsidRPr="005738A0">
              <w:rPr>
                <w:b w:val="0"/>
              </w:rPr>
              <w:t xml:space="preserve"> –</w:t>
            </w:r>
            <w:r w:rsidRPr="005738A0">
              <w:rPr>
                <w:b w:val="0"/>
              </w:rPr>
              <w:t xml:space="preserve"> министр инвестиций и промышленности Ярославской области</w:t>
            </w:r>
          </w:p>
        </w:tc>
      </w:tr>
      <w:tr w:rsidR="00543DB4" w:rsidRPr="005738A0" w14:paraId="67BDF4E6" w14:textId="77777777" w:rsidTr="006B60B2">
        <w:trPr>
          <w:jc w:val="center"/>
        </w:trPr>
        <w:tc>
          <w:tcPr>
            <w:tcW w:w="6952" w:type="dxa"/>
          </w:tcPr>
          <w:p w14:paraId="114478F2" w14:textId="1BFEE02E" w:rsidR="00543DB4" w:rsidRPr="005738A0" w:rsidRDefault="00543DB4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>Период реализации</w:t>
            </w:r>
            <w:r w:rsidR="00610FFF" w:rsidRPr="005738A0">
              <w:rPr>
                <w:rFonts w:eastAsia="Microsoft Sans Serif"/>
                <w:bCs w:val="0"/>
              </w:rPr>
              <w:t xml:space="preserve"> </w:t>
            </w:r>
            <w:r w:rsidR="00610FFF" w:rsidRPr="005738A0">
              <w:rPr>
                <w:b w:val="0"/>
              </w:rPr>
              <w:t xml:space="preserve">государственной программы </w:t>
            </w:r>
            <w:r w:rsidR="00C93831" w:rsidRPr="005738A0">
              <w:rPr>
                <w:b w:val="0"/>
              </w:rPr>
              <w:t>Ярославской области</w:t>
            </w:r>
          </w:p>
        </w:tc>
        <w:tc>
          <w:tcPr>
            <w:tcW w:w="7610" w:type="dxa"/>
          </w:tcPr>
          <w:p w14:paraId="0AE0A8F2" w14:textId="5A98AEDC" w:rsidR="00543DB4" w:rsidRPr="005738A0" w:rsidRDefault="00E824A0" w:rsidP="005738A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 xml:space="preserve">2024 </w:t>
            </w:r>
            <w:r w:rsidR="00D63471" w:rsidRPr="005738A0">
              <w:rPr>
                <w:b w:val="0"/>
              </w:rPr>
              <w:t>–</w:t>
            </w:r>
            <w:r w:rsidRPr="005738A0">
              <w:rPr>
                <w:b w:val="0"/>
              </w:rPr>
              <w:t xml:space="preserve"> 2030 годы</w:t>
            </w:r>
          </w:p>
        </w:tc>
      </w:tr>
      <w:tr w:rsidR="006B60B2" w:rsidRPr="005738A0" w14:paraId="22C0238D" w14:textId="77777777" w:rsidTr="006B60B2">
        <w:trPr>
          <w:trHeight w:val="840"/>
          <w:jc w:val="center"/>
        </w:trPr>
        <w:tc>
          <w:tcPr>
            <w:tcW w:w="6952" w:type="dxa"/>
            <w:vMerge w:val="restart"/>
          </w:tcPr>
          <w:p w14:paraId="7D69031A" w14:textId="21B5CA4D" w:rsidR="006B60B2" w:rsidRPr="005738A0" w:rsidRDefault="006B60B2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0" w:type="dxa"/>
          </w:tcPr>
          <w:p w14:paraId="2E197C3E" w14:textId="72224687" w:rsidR="006B60B2" w:rsidRPr="005738A0" w:rsidRDefault="006B60B2" w:rsidP="005738A0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left"/>
              <w:rPr>
                <w:b w:val="0"/>
              </w:rPr>
            </w:pPr>
            <w:r w:rsidRPr="005738A0">
              <w:rPr>
                <w:b w:val="0"/>
              </w:rPr>
              <w:t>достижение значения индекса физического объема инвестиций в основной капитал по отношению к 2020 году – </w:t>
            </w:r>
            <w:r w:rsidRPr="005738A0">
              <w:rPr>
                <w:b w:val="0"/>
                <w:color w:val="auto"/>
              </w:rPr>
              <w:t xml:space="preserve">165 </w:t>
            </w:r>
            <w:r w:rsidRPr="005738A0">
              <w:rPr>
                <w:b w:val="0"/>
              </w:rPr>
              <w:t>процентов в 2030</w:t>
            </w:r>
            <w:r w:rsidRPr="005738A0">
              <w:t> </w:t>
            </w:r>
            <w:r w:rsidRPr="005738A0">
              <w:rPr>
                <w:b w:val="0"/>
              </w:rPr>
              <w:t>году</w:t>
            </w:r>
          </w:p>
        </w:tc>
      </w:tr>
      <w:tr w:rsidR="006B60B2" w:rsidRPr="005738A0" w14:paraId="071053F0" w14:textId="77777777" w:rsidTr="006B60B2">
        <w:trPr>
          <w:trHeight w:val="480"/>
          <w:jc w:val="center"/>
        </w:trPr>
        <w:tc>
          <w:tcPr>
            <w:tcW w:w="6952" w:type="dxa"/>
            <w:vMerge/>
          </w:tcPr>
          <w:p w14:paraId="248CD826" w14:textId="77777777" w:rsidR="006B60B2" w:rsidRPr="005738A0" w:rsidRDefault="006B60B2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0" w:type="dxa"/>
          </w:tcPr>
          <w:p w14:paraId="4A4D0046" w14:textId="3A87E82A" w:rsidR="006B60B2" w:rsidRPr="005738A0" w:rsidRDefault="006B60B2" w:rsidP="005738A0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left"/>
              <w:rPr>
                <w:b w:val="0"/>
              </w:rPr>
            </w:pPr>
            <w:r w:rsidRPr="005738A0">
              <w:rPr>
                <w:b w:val="0"/>
              </w:rPr>
              <w:t>достижение значения объема отгрузки инновационной продукции – 90,4 млрд руб. в 2030 году</w:t>
            </w:r>
          </w:p>
        </w:tc>
      </w:tr>
      <w:tr w:rsidR="006B60B2" w:rsidRPr="005738A0" w14:paraId="5670D7AF" w14:textId="77777777" w:rsidTr="006B60B2">
        <w:trPr>
          <w:trHeight w:val="1200"/>
          <w:jc w:val="center"/>
        </w:trPr>
        <w:tc>
          <w:tcPr>
            <w:tcW w:w="6952" w:type="dxa"/>
            <w:vMerge/>
          </w:tcPr>
          <w:p w14:paraId="20696F55" w14:textId="77777777" w:rsidR="006B60B2" w:rsidRPr="005738A0" w:rsidRDefault="006B60B2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0" w:type="dxa"/>
          </w:tcPr>
          <w:p w14:paraId="07E0CEF9" w14:textId="48BCDA58" w:rsidR="006B60B2" w:rsidRPr="005738A0" w:rsidRDefault="006B60B2" w:rsidP="005738A0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left"/>
              <w:rPr>
                <w:b w:val="0"/>
              </w:rPr>
            </w:pPr>
            <w:r w:rsidRPr="005738A0">
              <w:rPr>
                <w:b w:val="0"/>
              </w:rPr>
              <w:t xml:space="preserve">формирование благоприятных условий для развития </w:t>
            </w:r>
            <w:proofErr w:type="spellStart"/>
            <w:r w:rsidRPr="005738A0">
              <w:rPr>
                <w:b w:val="0"/>
              </w:rPr>
              <w:t>СМиСП</w:t>
            </w:r>
            <w:proofErr w:type="spellEnd"/>
            <w:r w:rsidRPr="005738A0">
              <w:rPr>
                <w:b w:val="0"/>
              </w:rPr>
              <w:t xml:space="preserve"> Ярославской области, способствующих увеличению темпов роста дохода в расчете на одного работника </w:t>
            </w:r>
            <w:proofErr w:type="spellStart"/>
            <w:r w:rsidRPr="005738A0">
              <w:rPr>
                <w:b w:val="0"/>
              </w:rPr>
              <w:t>СМиСП</w:t>
            </w:r>
            <w:proofErr w:type="spellEnd"/>
            <w:r w:rsidRPr="005738A0">
              <w:rPr>
                <w:b w:val="0"/>
              </w:rPr>
              <w:t xml:space="preserve"> до 128,1 процента по итогам 2030 года</w:t>
            </w:r>
          </w:p>
        </w:tc>
      </w:tr>
      <w:tr w:rsidR="009946BD" w:rsidRPr="005738A0" w14:paraId="72A8562E" w14:textId="77777777" w:rsidTr="006B60B2">
        <w:trPr>
          <w:jc w:val="center"/>
        </w:trPr>
        <w:tc>
          <w:tcPr>
            <w:tcW w:w="6952" w:type="dxa"/>
            <w:shd w:val="clear" w:color="auto" w:fill="auto"/>
          </w:tcPr>
          <w:p w14:paraId="4CB4561A" w14:textId="18ED1BEC" w:rsidR="009946BD" w:rsidRPr="005738A0" w:rsidRDefault="009946BD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>Объемы финансового обеспечения за весь период реализации</w:t>
            </w:r>
            <w:r w:rsidR="00BE0E6B" w:rsidRPr="005738A0">
              <w:rPr>
                <w:b w:val="0"/>
              </w:rPr>
              <w:t xml:space="preserve"> государственной программы Ярославской </w:t>
            </w:r>
            <w:r w:rsidR="000E5AE4" w:rsidRPr="005738A0">
              <w:rPr>
                <w:b w:val="0"/>
                <w:bCs w:val="0"/>
                <w:color w:val="auto"/>
                <w:lang w:eastAsia="en-US" w:bidi="ar-SA"/>
              </w:rPr>
              <w:t>области</w:t>
            </w:r>
          </w:p>
        </w:tc>
        <w:tc>
          <w:tcPr>
            <w:tcW w:w="7610" w:type="dxa"/>
            <w:shd w:val="clear" w:color="auto" w:fill="auto"/>
          </w:tcPr>
          <w:p w14:paraId="3D57F6EA" w14:textId="439513A1" w:rsidR="009946BD" w:rsidRPr="005738A0" w:rsidRDefault="00E868A7" w:rsidP="005738A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t xml:space="preserve">2947626,4 </w:t>
            </w:r>
            <w:r w:rsidR="008C0875" w:rsidRPr="005738A0">
              <w:rPr>
                <w:b w:val="0"/>
              </w:rPr>
              <w:t>тыс. рублей</w:t>
            </w:r>
          </w:p>
        </w:tc>
      </w:tr>
      <w:tr w:rsidR="005738A0" w:rsidRPr="005738A0" w14:paraId="0E4AF3EF" w14:textId="77777777" w:rsidTr="005738A0">
        <w:trPr>
          <w:trHeight w:val="3060"/>
          <w:jc w:val="center"/>
        </w:trPr>
        <w:tc>
          <w:tcPr>
            <w:tcW w:w="6952" w:type="dxa"/>
            <w:vMerge w:val="restart"/>
          </w:tcPr>
          <w:p w14:paraId="3EFF277C" w14:textId="5B54FE7B" w:rsidR="005738A0" w:rsidRPr="005738A0" w:rsidRDefault="005738A0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738A0">
              <w:rPr>
                <w:b w:val="0"/>
              </w:rPr>
              <w:lastRenderedPageBreak/>
              <w:t xml:space="preserve">Связь с национальными целями развития Российской Федерации/ государственной программой Российской </w:t>
            </w:r>
            <w:r w:rsidRPr="005738A0">
              <w:rPr>
                <w:b w:val="0"/>
                <w:bCs w:val="0"/>
                <w:color w:val="auto"/>
                <w:lang w:eastAsia="en-US" w:bidi="ar-SA"/>
              </w:rPr>
              <w:t>Федерации</w:t>
            </w:r>
          </w:p>
        </w:tc>
        <w:tc>
          <w:tcPr>
            <w:tcW w:w="7610" w:type="dxa"/>
          </w:tcPr>
          <w:p w14:paraId="5D9A94CA" w14:textId="2FE8C286" w:rsidR="005738A0" w:rsidRPr="005738A0" w:rsidRDefault="005738A0" w:rsidP="005738A0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left"/>
              <w:rPr>
                <w:b w:val="0"/>
              </w:rPr>
            </w:pPr>
            <w:r w:rsidRPr="005738A0">
              <w:rPr>
                <w:b w:val="0"/>
              </w:rPr>
              <w:t>национальная цель «Устойчивая и динамичная экономика» (показатели «Увеличение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климата», «Обеспечение в 2024 </w:t>
            </w:r>
            <w:r>
              <w:rPr>
                <w:b w:val="0"/>
              </w:rPr>
              <w:t>–</w:t>
            </w:r>
            <w:r w:rsidRPr="005738A0">
              <w:rPr>
                <w:b w:val="0"/>
              </w:rPr>
              <w:t xml:space="preserve">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продукта», «Обеспечение к 2030 году прироста объема экспорта </w:t>
            </w:r>
            <w:proofErr w:type="spellStart"/>
            <w:r w:rsidRPr="005738A0">
              <w:rPr>
                <w:b w:val="0"/>
              </w:rPr>
              <w:t>несырьевых</w:t>
            </w:r>
            <w:proofErr w:type="spellEnd"/>
            <w:r w:rsidRPr="005738A0">
              <w:rPr>
                <w:b w:val="0"/>
              </w:rPr>
              <w:t xml:space="preserve"> неэнергетических товаров не менее чем на две трети по сравнению с показателем 2023</w:t>
            </w:r>
            <w:r w:rsidRPr="005738A0">
              <w:t> </w:t>
            </w:r>
            <w:r>
              <w:rPr>
                <w:b w:val="0"/>
              </w:rPr>
              <w:t>года»)</w:t>
            </w:r>
          </w:p>
        </w:tc>
      </w:tr>
      <w:tr w:rsidR="005738A0" w:rsidRPr="005738A0" w14:paraId="14D41851" w14:textId="77777777" w:rsidTr="005738A0">
        <w:trPr>
          <w:trHeight w:val="2109"/>
          <w:jc w:val="center"/>
        </w:trPr>
        <w:tc>
          <w:tcPr>
            <w:tcW w:w="6952" w:type="dxa"/>
            <w:vMerge/>
          </w:tcPr>
          <w:p w14:paraId="4650485B" w14:textId="77777777" w:rsidR="005738A0" w:rsidRPr="005738A0" w:rsidRDefault="005738A0" w:rsidP="005738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0" w:type="dxa"/>
          </w:tcPr>
          <w:p w14:paraId="10F4A7C0" w14:textId="36D6F0F4" w:rsidR="005738A0" w:rsidRPr="005738A0" w:rsidRDefault="005738A0" w:rsidP="005738A0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left"/>
              <w:rPr>
                <w:b w:val="0"/>
              </w:rPr>
            </w:pPr>
            <w:r w:rsidRPr="005738A0">
              <w:rPr>
                <w:b w:val="0"/>
              </w:rPr>
              <w:t>национальная цель «Технологическое лидерство» (показатель «Увеличение к 2030 году внутренних затрат на исследования и разработки не менее чем до 2 процентов валового внутреннего продукта, в том числе за счет увеличения инвестиций со стороны частного бизнеса на эти цели не менее чем в два раза»)/</w:t>
            </w:r>
            <w:r>
              <w:rPr>
                <w:b w:val="0"/>
              </w:rPr>
              <w:t xml:space="preserve"> </w:t>
            </w:r>
            <w:r w:rsidRPr="005738A0">
              <w:rPr>
                <w:b w:val="0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</w:tbl>
    <w:p w14:paraId="0DDE2F31" w14:textId="499F73FB" w:rsidR="006B60B2" w:rsidRDefault="006B60B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bookmark4"/>
      <w:bookmarkStart w:id="3" w:name="bookmark5"/>
    </w:p>
    <w:p w14:paraId="053136D5" w14:textId="59D7F3CE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B1031F" w14:textId="664680B2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9C42380" w14:textId="08EFF0E0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7F884BC" w14:textId="42D381D4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7288705" w14:textId="73180A63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535F10" w14:textId="6CAEE2FD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46F954" w14:textId="6C9CB525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DE508A" w14:textId="77777777" w:rsidR="005738A0" w:rsidRDefault="005738A0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723454" w14:textId="66C968CB" w:rsidR="002A773C" w:rsidRDefault="002A773C" w:rsidP="002A773C">
      <w:pPr>
        <w:pStyle w:val="11"/>
        <w:shd w:val="clear" w:color="auto" w:fill="auto"/>
        <w:ind w:firstLine="0"/>
        <w:jc w:val="center"/>
      </w:pPr>
      <w:r w:rsidRPr="00083582">
        <w:lastRenderedPageBreak/>
        <w:t>2. Показатели государственной программы Ярославской области</w:t>
      </w:r>
    </w:p>
    <w:p w14:paraId="262AB624" w14:textId="77777777" w:rsidR="006950B9" w:rsidRPr="00FD613A" w:rsidRDefault="006950B9" w:rsidP="006950B9">
      <w:pPr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tbl>
      <w:tblPr>
        <w:tblStyle w:val="25"/>
        <w:tblW w:w="14737" w:type="dxa"/>
        <w:jc w:val="center"/>
        <w:tblBorders>
          <w:top w:val="single" w:sz="4" w:space="0" w:color="auto"/>
          <w:left w:val="single" w:sz="4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708"/>
        <w:gridCol w:w="709"/>
        <w:gridCol w:w="729"/>
        <w:gridCol w:w="729"/>
        <w:gridCol w:w="729"/>
        <w:gridCol w:w="729"/>
        <w:gridCol w:w="729"/>
        <w:gridCol w:w="729"/>
        <w:gridCol w:w="729"/>
        <w:gridCol w:w="709"/>
        <w:gridCol w:w="992"/>
        <w:gridCol w:w="1559"/>
      </w:tblGrid>
      <w:tr w:rsidR="006950B9" w:rsidRPr="00FD613A" w14:paraId="535DC8CC" w14:textId="77777777" w:rsidTr="005738A0">
        <w:trPr>
          <w:trHeight w:val="340"/>
          <w:jc w:val="center"/>
        </w:trPr>
        <w:tc>
          <w:tcPr>
            <w:tcW w:w="421" w:type="dxa"/>
            <w:vMerge w:val="restart"/>
            <w:tcBorders>
              <w:bottom w:val="single" w:sz="4" w:space="0" w:color="auto"/>
            </w:tcBorders>
          </w:tcPr>
          <w:p w14:paraId="4F9A4F0E" w14:textId="77777777" w:rsidR="006950B9" w:rsidRPr="003D03B0" w:rsidRDefault="006950B9" w:rsidP="006950B9">
            <w:pPr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3D03B0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 xml:space="preserve">№ </w:t>
            </w:r>
          </w:p>
          <w:p w14:paraId="6DD7ACF7" w14:textId="77777777" w:rsidR="006950B9" w:rsidRPr="009F21E8" w:rsidRDefault="006950B9" w:rsidP="006950B9">
            <w:pPr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03B0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п/п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14:paraId="06137A9E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453AEAE" w14:textId="77777777" w:rsidR="006950B9" w:rsidRPr="009F21E8" w:rsidRDefault="006950B9" w:rsidP="006950B9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Уро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вень по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0961144B" w14:textId="77777777" w:rsidR="006950B9" w:rsidRPr="007E1E04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1E04">
              <w:rPr>
                <w:rFonts w:ascii="Times New Roman" w:hAnsi="Times New Roman" w:cs="Times New Roman"/>
                <w:bCs/>
                <w:sz w:val="20"/>
                <w:szCs w:val="20"/>
              </w:rPr>
              <w:t>Дина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7E1E04">
              <w:rPr>
                <w:rFonts w:ascii="Times New Roman" w:hAnsi="Times New Roman" w:cs="Times New Roman"/>
                <w:bCs/>
                <w:sz w:val="20"/>
                <w:szCs w:val="20"/>
              </w:rPr>
              <w:t>мика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7E1E04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6C5434DF" w14:textId="77777777" w:rsidR="006950B9" w:rsidRPr="009F21E8" w:rsidRDefault="006950B9" w:rsidP="006950B9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5E725AE8" w14:textId="4AB62011" w:rsidR="006950B9" w:rsidRPr="009F21E8" w:rsidRDefault="006950B9" w:rsidP="005738A0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Базовое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64166BB1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4B2E5757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ку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мент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BD98FFA" w14:textId="77777777" w:rsidR="006950B9" w:rsidRPr="009F21E8" w:rsidRDefault="006950B9" w:rsidP="006950B9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Ответ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ственный за достиже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74754ED2" w14:textId="77777777" w:rsidR="006950B9" w:rsidRPr="009F21E8" w:rsidRDefault="006950B9" w:rsidP="006950B9">
            <w:pPr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6950B9" w:rsidRPr="00FD613A" w14:paraId="16F3C1DF" w14:textId="77777777" w:rsidTr="005738A0">
        <w:trPr>
          <w:cantSplit/>
          <w:trHeight w:val="113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557B2FAC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bookmarkStart w:id="4" w:name="_GoBack" w:colFirst="7" w:colLast="13"/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71E0AE13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38311E0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651ABB2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634A607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CD236A2" w14:textId="77777777" w:rsidR="006950B9" w:rsidRPr="009F21E8" w:rsidRDefault="006950B9" w:rsidP="006950B9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86A164" w14:textId="77777777" w:rsidR="006950B9" w:rsidRPr="009F21E8" w:rsidRDefault="006950B9" w:rsidP="006950B9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02EA708B" w14:textId="2A52ED87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6EC37AB" w14:textId="103A4B4C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5F209DA6" w14:textId="78935FC2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014CC3E6" w14:textId="4D89A242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903F2D1" w14:textId="077D93E9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278738D6" w14:textId="152840DB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099C20F8" w14:textId="6714100A" w:rsidR="006950B9" w:rsidRPr="00F64116" w:rsidRDefault="005738A0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4116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5A9788D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1828461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71D37D5" w14:textId="77777777" w:rsidR="006950B9" w:rsidRPr="00FD613A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</w:tr>
      <w:bookmarkEnd w:id="4"/>
    </w:tbl>
    <w:p w14:paraId="2061332C" w14:textId="77777777" w:rsidR="006950B9" w:rsidRPr="00FD613A" w:rsidRDefault="006950B9" w:rsidP="006950B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25"/>
        <w:tblW w:w="14737" w:type="dxa"/>
        <w:jc w:val="center"/>
        <w:tblBorders>
          <w:top w:val="single" w:sz="4" w:space="0" w:color="auto"/>
          <w:left w:val="single" w:sz="4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7"/>
        <w:gridCol w:w="851"/>
        <w:gridCol w:w="850"/>
        <w:gridCol w:w="993"/>
        <w:gridCol w:w="708"/>
        <w:gridCol w:w="704"/>
        <w:gridCol w:w="729"/>
        <w:gridCol w:w="730"/>
        <w:gridCol w:w="730"/>
        <w:gridCol w:w="729"/>
        <w:gridCol w:w="730"/>
        <w:gridCol w:w="730"/>
        <w:gridCol w:w="730"/>
        <w:gridCol w:w="704"/>
        <w:gridCol w:w="997"/>
        <w:gridCol w:w="1554"/>
      </w:tblGrid>
      <w:tr w:rsidR="006950B9" w:rsidRPr="00FD613A" w14:paraId="64F26335" w14:textId="77777777" w:rsidTr="005738A0">
        <w:trPr>
          <w:trHeight w:val="20"/>
          <w:tblHeader/>
          <w:jc w:val="center"/>
        </w:trPr>
        <w:tc>
          <w:tcPr>
            <w:tcW w:w="421" w:type="dxa"/>
          </w:tcPr>
          <w:p w14:paraId="4BF4EA70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7" w:type="dxa"/>
          </w:tcPr>
          <w:p w14:paraId="0DD2A128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647D4688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3507C8CB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06AED11E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7B99164E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4" w:type="dxa"/>
          </w:tcPr>
          <w:p w14:paraId="3AF9A732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29" w:type="dxa"/>
          </w:tcPr>
          <w:p w14:paraId="1690028E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30" w:type="dxa"/>
          </w:tcPr>
          <w:p w14:paraId="2DBECFD0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30" w:type="dxa"/>
          </w:tcPr>
          <w:p w14:paraId="0C372A52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29" w:type="dxa"/>
          </w:tcPr>
          <w:p w14:paraId="3B5F3167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30" w:type="dxa"/>
          </w:tcPr>
          <w:p w14:paraId="4DF71D4D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0" w:type="dxa"/>
          </w:tcPr>
          <w:p w14:paraId="1C2BE77F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30" w:type="dxa"/>
          </w:tcPr>
          <w:p w14:paraId="5B5CA26A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4" w:type="dxa"/>
          </w:tcPr>
          <w:p w14:paraId="0BCFADF4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7" w:type="dxa"/>
          </w:tcPr>
          <w:p w14:paraId="39511D44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4" w:type="dxa"/>
          </w:tcPr>
          <w:p w14:paraId="77DC994F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6950B9" w:rsidRPr="00FD613A" w14:paraId="1E48B4CD" w14:textId="77777777" w:rsidTr="006950B9">
        <w:trPr>
          <w:trHeight w:val="20"/>
          <w:jc w:val="center"/>
        </w:trPr>
        <w:tc>
          <w:tcPr>
            <w:tcW w:w="14737" w:type="dxa"/>
            <w:gridSpan w:val="17"/>
          </w:tcPr>
          <w:p w14:paraId="09697A4E" w14:textId="77777777" w:rsidR="009D4C0F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достижение значения индекса физического объема инвестиций в основной капитал </w:t>
            </w:r>
          </w:p>
          <w:p w14:paraId="41D4DDAB" w14:textId="3024A8B8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по отношению к 2020 году – 165 процентов в 2030 году</w:t>
            </w:r>
          </w:p>
        </w:tc>
      </w:tr>
      <w:tr w:rsidR="006950B9" w:rsidRPr="00FD613A" w14:paraId="045F289A" w14:textId="77777777" w:rsidTr="005738A0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664CE17B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2E7310B0" w14:textId="440E5005" w:rsidR="006950B9" w:rsidRPr="009F21E8" w:rsidRDefault="006950B9" w:rsidP="006950B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Темп роста (ин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декс роста) физи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ческого объема инвестиций в ос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новной капитал, за исключением ин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вестиций инфра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структурных мо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нополий (феде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ральные проекты) и бюджетных 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сигнований феде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рального бюд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жета, к 2020 году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F540416" w14:textId="235AEEC9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52D72CC" w14:textId="427B1DA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B99B56E" w14:textId="5CCB9318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2D21514" w14:textId="36ACC5E1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95,2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07F6B1F" w14:textId="592FEA82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33D4958" w14:textId="3FC42DBA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1133A0F2" w14:textId="7C2E285E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121,1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04B20DA7" w14:textId="637985C5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128,8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3DC279D0" w14:textId="53741214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137,0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68C7F89A" w14:textId="6F21783A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145,8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5A991631" w14:textId="29B62D40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155,1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3DF5455F" w14:textId="1534D496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165,0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57312C0" w14:textId="1C723DCB" w:rsidR="006950B9" w:rsidRPr="009F21E8" w:rsidRDefault="00F236A7" w:rsidP="006950B9">
            <w:pPr>
              <w:shd w:val="clear" w:color="auto" w:fill="FFFFFF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2AA2FCEF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</w:tcPr>
          <w:p w14:paraId="49CE249B" w14:textId="03F1C755" w:rsidR="006950B9" w:rsidRPr="009F21E8" w:rsidRDefault="00A469D9" w:rsidP="006950B9">
            <w:pPr>
              <w:shd w:val="clear" w:color="auto" w:fill="FFFFFF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объема инвестиций в ос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новной капитал не менее чем на 60 процентов по сравнению с уровнем 2020 года за счет по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стоянного улуч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шения инвестици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онного климата</w:t>
            </w:r>
          </w:p>
        </w:tc>
      </w:tr>
      <w:tr w:rsidR="006950B9" w:rsidRPr="00FD613A" w14:paraId="6439C892" w14:textId="77777777" w:rsidTr="006950B9">
        <w:trPr>
          <w:trHeight w:val="20"/>
          <w:jc w:val="center"/>
        </w:trPr>
        <w:tc>
          <w:tcPr>
            <w:tcW w:w="14737" w:type="dxa"/>
            <w:gridSpan w:val="17"/>
            <w:tcBorders>
              <w:bottom w:val="single" w:sz="4" w:space="0" w:color="auto"/>
            </w:tcBorders>
          </w:tcPr>
          <w:p w14:paraId="0CC45D3E" w14:textId="72D15B83" w:rsidR="006950B9" w:rsidRPr="009F21E8" w:rsidRDefault="006950B9" w:rsidP="006950B9">
            <w:pPr>
              <w:shd w:val="clear" w:color="auto" w:fill="FFFFFF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достижение значения объема отгрузки инновационной продукции – 90,4 млрд руб. в 2030 году</w:t>
            </w:r>
          </w:p>
        </w:tc>
      </w:tr>
      <w:tr w:rsidR="006950B9" w:rsidRPr="00FD613A" w14:paraId="1E7116CD" w14:textId="77777777" w:rsidTr="005738A0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51A54AB3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4D2F9C0E" w14:textId="5571BC95" w:rsidR="006950B9" w:rsidRPr="009F21E8" w:rsidRDefault="006950B9" w:rsidP="006950B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Объем отгрузки инновационной продукции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82958F" w14:textId="075C86B6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B06BEF" w14:textId="49F13BFB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D29999F" w14:textId="63F225CA" w:rsidR="006950B9" w:rsidRPr="009F21E8" w:rsidRDefault="00F236A7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млрд рублей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FF754E1" w14:textId="125A9FEB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7E804022" w14:textId="39B5AF0C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1929570F" w14:textId="0A092D70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40,8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61FD93EB" w14:textId="1D20DF81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56,6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5820846C" w14:textId="112B2C16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62,1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2850C35" w14:textId="404701C3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68,2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5323973" w14:textId="7F1B7166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74,9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22D2D5B5" w14:textId="5ADA54E8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82,3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0D5D4E02" w14:textId="04F8360E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90,4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F86609E" w14:textId="4531B4E2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71356895" w14:textId="77777777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8FA1E82" w14:textId="7ED28CA3" w:rsidR="006950B9" w:rsidRPr="009F21E8" w:rsidRDefault="00A469D9" w:rsidP="006950B9">
            <w:pPr>
              <w:shd w:val="clear" w:color="auto" w:fill="FFFFFF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внутренних за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трат на иссле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дования и раз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работки не ме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нее чем до 2 процентов ва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лового внут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реннего про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дукта, в том числе за счет </w:t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увеличения ин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вестиций со стороны част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ного бизнеса на эти цели не менее чем в два раза</w:t>
            </w:r>
          </w:p>
        </w:tc>
      </w:tr>
      <w:tr w:rsidR="006950B9" w:rsidRPr="00FD613A" w14:paraId="155AB9DA" w14:textId="77777777" w:rsidTr="006950B9">
        <w:trPr>
          <w:trHeight w:val="20"/>
          <w:jc w:val="center"/>
        </w:trPr>
        <w:tc>
          <w:tcPr>
            <w:tcW w:w="14737" w:type="dxa"/>
            <w:gridSpan w:val="17"/>
            <w:tcBorders>
              <w:bottom w:val="single" w:sz="4" w:space="0" w:color="auto"/>
            </w:tcBorders>
          </w:tcPr>
          <w:p w14:paraId="7D0A75EB" w14:textId="2A3DAA64" w:rsidR="006950B9" w:rsidRPr="009F21E8" w:rsidRDefault="006950B9" w:rsidP="006950B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Цель г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благоприятных условий для развития </w:t>
            </w:r>
            <w:proofErr w:type="spellStart"/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Ярославской области, способствующих увеличению темпов роста дохода в расчете на одного работника </w:t>
            </w:r>
            <w:proofErr w:type="spellStart"/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 128,1 процента по итогам 2030 года</w:t>
            </w:r>
          </w:p>
        </w:tc>
      </w:tr>
      <w:tr w:rsidR="00A469D9" w:rsidRPr="00FD613A" w14:paraId="7252809F" w14:textId="77777777" w:rsidTr="005738A0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73848B70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3EE64724" w14:textId="46653579" w:rsidR="00A469D9" w:rsidRPr="009F21E8" w:rsidRDefault="00A469D9" w:rsidP="00A469D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заня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тых в сфере МСП, включая индиви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дуальных пред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="00B41EC8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нимателей и </w:t>
            </w:r>
            <w:proofErr w:type="spellStart"/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34408DF" w14:textId="16F8681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4150FDC" w14:textId="62ADD080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70E0AEB" w14:textId="7B6B11AB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тысяч человек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0C5A25A" w14:textId="52A77BB1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210,7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28F22D64" w14:textId="1BBE7CC6" w:rsidR="00A469D9" w:rsidRPr="009F21E8" w:rsidRDefault="00A469D9" w:rsidP="00605719">
            <w:pPr>
              <w:widowControl w:val="0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6DC40EDF" w14:textId="49BE6E20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218,4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157B6E09" w14:textId="2B34DC6F" w:rsidR="00A469D9" w:rsidRPr="009F21E8" w:rsidRDefault="00A469D9" w:rsidP="0060571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221,1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3B390DD6" w14:textId="263CBAED" w:rsidR="00A469D9" w:rsidRPr="009F21E8" w:rsidRDefault="00A469D9" w:rsidP="0060571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222,8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16D497EC" w14:textId="3776E877" w:rsidR="00A469D9" w:rsidRPr="009F21E8" w:rsidRDefault="00A469D9" w:rsidP="0060571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224,0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4D4EFA7" w14:textId="1B2AF5D6" w:rsidR="00A469D9" w:rsidRPr="009F21E8" w:rsidRDefault="00A469D9" w:rsidP="0060571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27FADF58" w14:textId="2F512035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227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5E56E83E" w14:textId="739C432E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228,9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71871FB" w14:textId="0784CC2B" w:rsidR="00A469D9" w:rsidRPr="009F21E8" w:rsidRDefault="00A469D9" w:rsidP="00A469D9">
            <w:pPr>
              <w:shd w:val="clear" w:color="auto" w:fill="FFFFFF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0FD993C3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90650B2" w14:textId="52DF4E83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в 2024 – 2030 годах ре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ального роста дохода на од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ного работника </w:t>
            </w:r>
            <w:proofErr w:type="spellStart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 1,2 раза выше, чем рост валового внутреннего продукта</w:t>
            </w:r>
          </w:p>
        </w:tc>
      </w:tr>
      <w:tr w:rsidR="00A469D9" w:rsidRPr="00FD613A" w14:paraId="557BFF2C" w14:textId="77777777" w:rsidTr="005738A0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404A2985" w14:textId="440AEE9D" w:rsidR="00A469D9" w:rsidRPr="009D5D57" w:rsidRDefault="00A469D9" w:rsidP="00B41EC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18B82D3D" w14:textId="37BEC449" w:rsidR="00A469D9" w:rsidRPr="00B41EC8" w:rsidRDefault="00A469D9" w:rsidP="00A469D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экс</w:t>
            </w:r>
            <w:r w:rsidR="00F236A7"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портеров, являю</w:t>
            </w:r>
            <w:r w:rsidR="00F236A7"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щихся </w:t>
            </w:r>
            <w:proofErr w:type="spellStart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CAC38A7" w14:textId="0170AFA1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606410D" w14:textId="29716818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8FA563B" w14:textId="438CC295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CAEC5A" w14:textId="6220A9DE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498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01DA0726" w14:textId="15FFBE95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14:paraId="2450F71A" w14:textId="00084FD9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547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51246010" w14:textId="4AC04699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552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7B861875" w14:textId="239095D3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14:paraId="626527C1" w14:textId="66EB677B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713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5DB2FCA4" w14:textId="117F3A24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3692FE23" w14:textId="13963D42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937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402C6765" w14:textId="1C1DAF6B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1050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02877000" w14:textId="77200604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20E06F77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14:paraId="5D20FC4D" w14:textId="578780DE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к 2030 году при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роста объема экспорта </w:t>
            </w:r>
            <w:proofErr w:type="spellStart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несы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рьевых</w:t>
            </w:r>
            <w:proofErr w:type="spellEnd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неэнер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гетических то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варов не менее чем на две трети по срав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нению с пока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зателем 2023 года</w:t>
            </w:r>
          </w:p>
        </w:tc>
      </w:tr>
      <w:tr w:rsidR="00A469D9" w:rsidRPr="00FD613A" w14:paraId="5E2E542C" w14:textId="77777777" w:rsidTr="005738A0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15BA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32C6" w14:textId="0B46E836" w:rsidR="00A469D9" w:rsidRPr="00B41EC8" w:rsidRDefault="00A469D9" w:rsidP="00A469D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Объем </w:t>
            </w:r>
            <w:proofErr w:type="spellStart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несырье</w:t>
            </w:r>
            <w:r w:rsidR="00F236A7"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вого</w:t>
            </w:r>
            <w:proofErr w:type="spellEnd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экспорта </w:t>
            </w:r>
            <w:proofErr w:type="spellStart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A43A" w14:textId="3728333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3E27" w14:textId="08C645A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4C63" w14:textId="5EC6557B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млн долл. США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534D" w14:textId="5B854CE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176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6293" w14:textId="0174B888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84AF" w14:textId="74E44B9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183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FAFA" w14:textId="0121064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188,7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14A7" w14:textId="43C1783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193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F741" w14:textId="41DC421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F03" w14:textId="0803FA8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245,8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5AFB" w14:textId="16DAE57F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280,2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5322" w14:textId="142B0B6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320,8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1440" w14:textId="485F72B4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8703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3490" w14:textId="6C6E510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к 2030 году при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роста объема экспорта </w:t>
            </w:r>
            <w:proofErr w:type="spellStart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несы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рьевых</w:t>
            </w:r>
            <w:proofErr w:type="spellEnd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неэнер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гетических то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варов не менее </w:t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чем на две трети по срав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нению с пока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зателем 2023 года</w:t>
            </w:r>
          </w:p>
        </w:tc>
      </w:tr>
      <w:tr w:rsidR="00A469D9" w:rsidRPr="00FD613A" w14:paraId="63E11DBA" w14:textId="77777777" w:rsidTr="005738A0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32601059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2A60038B" w14:textId="497D5EA6" w:rsidR="00A469D9" w:rsidRPr="00B41EC8" w:rsidRDefault="00A469D9" w:rsidP="00A469D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Доля экспорта </w:t>
            </w:r>
            <w:proofErr w:type="spellStart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общем объеме </w:t>
            </w:r>
            <w:proofErr w:type="spellStart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несырье</w:t>
            </w:r>
            <w:r w:rsidR="00F236A7"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>вого</w:t>
            </w:r>
            <w:proofErr w:type="spellEnd"/>
            <w:r w:rsidRPr="00B41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экспорта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074C3D6" w14:textId="146D1FB2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A89C880" w14:textId="599906A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2DDB595" w14:textId="3D66BF23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E8C023A" w14:textId="32C2BEF3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1C3E3088" w14:textId="2AF223F9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14:paraId="18D8937F" w14:textId="07A470B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479F2A8E" w14:textId="7F2EC484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40306500" w14:textId="6F657B50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14:paraId="1B9F7B8E" w14:textId="4FEDA1C2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5053C629" w14:textId="0302B7A5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38E5E8FD" w14:textId="6CD28609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6728006F" w14:textId="65D3609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04A589F4" w14:textId="7FDE60AB" w:rsidR="00A469D9" w:rsidRPr="009F21E8" w:rsidRDefault="00F236A7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5DAA1122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14:paraId="606027BB" w14:textId="57182146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к 2030 году при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роста объема экспорта </w:t>
            </w:r>
            <w:proofErr w:type="spellStart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несы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рьевых</w:t>
            </w:r>
            <w:proofErr w:type="spellEnd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неэнер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гетических то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варов не менее чем на две трети по срав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нению с пока</w:t>
            </w:r>
            <w:r w:rsidR="00F236A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зателем 2023 года</w:t>
            </w:r>
          </w:p>
        </w:tc>
      </w:tr>
      <w:tr w:rsidR="00A469D9" w:rsidRPr="00FD613A" w14:paraId="7264D616" w14:textId="77777777" w:rsidTr="005738A0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4E3E5EE2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49CAD6AC" w14:textId="580C3DBA" w:rsidR="00A469D9" w:rsidRPr="009F21E8" w:rsidRDefault="00A469D9" w:rsidP="00A469D9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Темп роста дохода в расчете на одного работника </w:t>
            </w:r>
            <w:proofErr w:type="spellStart"/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9A64C5" w14:textId="2162086F" w:rsidR="00A469D9" w:rsidRPr="009F21E8" w:rsidRDefault="00DA28FD" w:rsidP="00DA28FD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F189CB5" w14:textId="710637D5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E4075A4" w14:textId="028DB6F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9EDDCA9" w14:textId="633C0989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5370F31" w14:textId="6101E2DB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6C4EB5CC" w14:textId="7143CAE0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22A13BA3" w14:textId="133A5A2C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1E799EAE" w14:textId="24626890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111,3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3AC9311C" w14:textId="646E2020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115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536DC5FA" w14:textId="0389C844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119,1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3550FA9D" w14:textId="0D5AF1AF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123,5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EAB16FF" w14:textId="2E9E176E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50B9">
              <w:rPr>
                <w:rFonts w:ascii="Times New Roman" w:hAnsi="Times New Roman" w:cs="Times New Roman"/>
                <w:bCs/>
                <w:sz w:val="20"/>
                <w:szCs w:val="20"/>
              </w:rPr>
              <w:t>128,1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49E3D29" w14:textId="5BEEA881" w:rsidR="00A469D9" w:rsidRPr="009F21E8" w:rsidRDefault="00F236A7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459CFF92" w14:textId="77777777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3056E4A" w14:textId="1BB60992" w:rsidR="00A469D9" w:rsidRPr="009F21E8" w:rsidRDefault="00A469D9" w:rsidP="00A469D9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обеспечение в 2024 – 2030 годах реального роста дохода на одного работника </w:t>
            </w:r>
            <w:proofErr w:type="spellStart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>СМиСП</w:t>
            </w:r>
            <w:proofErr w:type="spellEnd"/>
            <w:r w:rsidRPr="00A469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1,2 раза выше, чем рост валового внутреннего продукта</w:t>
            </w:r>
          </w:p>
        </w:tc>
      </w:tr>
    </w:tbl>
    <w:p w14:paraId="2175F597" w14:textId="77777777" w:rsidR="006950B9" w:rsidRPr="0076249E" w:rsidRDefault="006950B9" w:rsidP="006950B9">
      <w:pPr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14:paraId="4F69C92C" w14:textId="6744B995" w:rsidR="00F236A7" w:rsidRPr="0076249E" w:rsidRDefault="0076249E" w:rsidP="0076249E">
      <w:pPr>
        <w:spacing w:line="233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6249E">
        <w:rPr>
          <w:rFonts w:ascii="Times New Roman" w:hAnsi="Times New Roman" w:cs="Times New Roman"/>
          <w:sz w:val="28"/>
        </w:rPr>
        <w:t>*</w:t>
      </w:r>
      <w:r>
        <w:rPr>
          <w:rFonts w:ascii="Times New Roman" w:hAnsi="Times New Roman" w:cs="Times New Roman"/>
          <w:sz w:val="28"/>
        </w:rPr>
        <w:t xml:space="preserve"> </w:t>
      </w:r>
      <w:r w:rsidR="00F236A7" w:rsidRPr="0076249E">
        <w:rPr>
          <w:rFonts w:ascii="Times New Roman" w:hAnsi="Times New Roman" w:cs="Times New Roman"/>
          <w:sz w:val="28"/>
        </w:rPr>
        <w:t>Единый план по достижению национальных целей развития Российской Федерации до 2030 года и на перспективу до 2036 года, утвержденный Правительством Российской Федерации.</w:t>
      </w:r>
    </w:p>
    <w:p w14:paraId="455B7567" w14:textId="5C6F4B44" w:rsidR="006950B9" w:rsidRPr="00FD613A" w:rsidRDefault="00F236A7" w:rsidP="006950B9">
      <w:pPr>
        <w:spacing w:line="233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*</w:t>
      </w:r>
      <w:r w:rsidR="006950B9">
        <w:rPr>
          <w:rFonts w:ascii="Times New Roman" w:hAnsi="Times New Roman" w:cs="Times New Roman"/>
          <w:sz w:val="28"/>
        </w:rPr>
        <w:t>*</w:t>
      </w:r>
      <w:r w:rsidR="0076249E">
        <w:rPr>
          <w:rFonts w:ascii="Times New Roman" w:hAnsi="Times New Roman" w:cs="Times New Roman"/>
          <w:sz w:val="28"/>
        </w:rPr>
        <w:t xml:space="preserve"> </w:t>
      </w:r>
      <w:r w:rsidR="00A469D9" w:rsidRPr="005F6777">
        <w:rPr>
          <w:rFonts w:ascii="Times New Roman" w:hAnsi="Times New Roman" w:cs="Times New Roman"/>
          <w:sz w:val="28"/>
        </w:rPr>
        <w:t>Государственная программа Ярославской области «</w:t>
      </w:r>
      <w:r w:rsidR="00A469D9" w:rsidRPr="00A469D9">
        <w:rPr>
          <w:rFonts w:ascii="Times New Roman" w:hAnsi="Times New Roman" w:cs="Times New Roman"/>
          <w:sz w:val="28"/>
        </w:rPr>
        <w:t>Экономическое развитие и инновационная экономика в Ярославской области</w:t>
      </w:r>
      <w:r w:rsidR="00A469D9" w:rsidRPr="005F6777">
        <w:rPr>
          <w:rFonts w:ascii="Times New Roman" w:hAnsi="Times New Roman" w:cs="Times New Roman"/>
          <w:sz w:val="28"/>
        </w:rPr>
        <w:t>» на 2024 – 2030 годы, утвержденная постановлением Правительства Ярославской области от</w:t>
      </w:r>
      <w:r w:rsidR="00605719">
        <w:rPr>
          <w:rFonts w:ascii="Times New Roman" w:hAnsi="Times New Roman" w:cs="Times New Roman"/>
          <w:sz w:val="28"/>
        </w:rPr>
        <w:t> </w:t>
      </w:r>
      <w:r w:rsidR="00A469D9" w:rsidRPr="005F6777">
        <w:rPr>
          <w:rFonts w:ascii="Times New Roman" w:hAnsi="Times New Roman" w:cs="Times New Roman"/>
          <w:sz w:val="28"/>
        </w:rPr>
        <w:t xml:space="preserve">27.03.2024 № </w:t>
      </w:r>
      <w:r w:rsidR="00A469D9">
        <w:rPr>
          <w:rFonts w:ascii="Times New Roman" w:hAnsi="Times New Roman" w:cs="Times New Roman"/>
          <w:sz w:val="28"/>
        </w:rPr>
        <w:t>401</w:t>
      </w:r>
      <w:r w:rsidR="00A469D9" w:rsidRPr="005F6777">
        <w:rPr>
          <w:rFonts w:ascii="Times New Roman" w:hAnsi="Times New Roman" w:cs="Times New Roman"/>
          <w:sz w:val="28"/>
        </w:rPr>
        <w:t>-</w:t>
      </w:r>
      <w:r w:rsidR="00A469D9">
        <w:rPr>
          <w:rFonts w:ascii="Times New Roman" w:hAnsi="Times New Roman" w:cs="Times New Roman"/>
          <w:sz w:val="28"/>
        </w:rPr>
        <w:t>п</w:t>
      </w:r>
      <w:r w:rsidR="00605719">
        <w:rPr>
          <w:rFonts w:ascii="Times New Roman" w:hAnsi="Times New Roman" w:cs="Times New Roman"/>
          <w:sz w:val="28"/>
        </w:rPr>
        <w:t>.</w:t>
      </w:r>
    </w:p>
    <w:p w14:paraId="60B3B833" w14:textId="6E6A207F" w:rsidR="006950B9" w:rsidRDefault="00F236A7" w:rsidP="006950B9">
      <w:pPr>
        <w:spacing w:line="233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*</w:t>
      </w:r>
      <w:r w:rsidR="006950B9">
        <w:rPr>
          <w:rFonts w:ascii="Times New Roman" w:hAnsi="Times New Roman" w:cs="Times New Roman"/>
          <w:sz w:val="28"/>
        </w:rPr>
        <w:t>**</w:t>
      </w:r>
      <w:r w:rsidR="00605719">
        <w:rPr>
          <w:rFonts w:ascii="Times New Roman" w:hAnsi="Times New Roman" w:cs="Times New Roman"/>
          <w:sz w:val="28"/>
        </w:rPr>
        <w:t xml:space="preserve"> </w:t>
      </w:r>
      <w:r w:rsidR="006950B9" w:rsidRPr="00FD613A">
        <w:rPr>
          <w:rFonts w:ascii="Times New Roman" w:hAnsi="Times New Roman" w:cs="Times New Roman"/>
          <w:sz w:val="28"/>
        </w:rPr>
        <w:t xml:space="preserve">Стратегия социально-экономического развития Ярославской области до 2030 года, утвержденная </w:t>
      </w:r>
      <w:r w:rsidR="006950B9" w:rsidRPr="00FD613A">
        <w:rPr>
          <w:rFonts w:ascii="Times New Roman" w:hAnsi="Times New Roman" w:cs="Times New Roman"/>
          <w:sz w:val="28"/>
        </w:rPr>
        <w:lastRenderedPageBreak/>
        <w:t>постановление</w:t>
      </w:r>
      <w:r w:rsidR="006950B9">
        <w:rPr>
          <w:rFonts w:ascii="Times New Roman" w:hAnsi="Times New Roman" w:cs="Times New Roman"/>
          <w:sz w:val="28"/>
        </w:rPr>
        <w:t xml:space="preserve">м </w:t>
      </w:r>
      <w:r w:rsidR="006950B9" w:rsidRPr="00FD613A">
        <w:rPr>
          <w:rFonts w:ascii="Times New Roman" w:hAnsi="Times New Roman" w:cs="Times New Roman"/>
          <w:sz w:val="28"/>
        </w:rPr>
        <w:t xml:space="preserve">Правительства </w:t>
      </w:r>
      <w:r w:rsidR="006950B9">
        <w:rPr>
          <w:rFonts w:ascii="Times New Roman" w:hAnsi="Times New Roman" w:cs="Times New Roman"/>
          <w:sz w:val="28"/>
        </w:rPr>
        <w:t xml:space="preserve">Ярославской </w:t>
      </w:r>
      <w:r w:rsidR="006950B9" w:rsidRPr="00FD613A">
        <w:rPr>
          <w:rFonts w:ascii="Times New Roman" w:hAnsi="Times New Roman" w:cs="Times New Roman"/>
          <w:sz w:val="28"/>
        </w:rPr>
        <w:t>области от 06.03.2014 № 188-п</w:t>
      </w:r>
      <w:r w:rsidR="00605719">
        <w:rPr>
          <w:rFonts w:ascii="Times New Roman" w:hAnsi="Times New Roman" w:cs="Times New Roman"/>
          <w:sz w:val="28"/>
        </w:rPr>
        <w:t>.</w:t>
      </w:r>
    </w:p>
    <w:p w14:paraId="3207389E" w14:textId="77777777" w:rsidR="00530097" w:rsidRDefault="00530097" w:rsidP="00530097">
      <w:pPr>
        <w:pStyle w:val="20"/>
        <w:shd w:val="clear" w:color="auto" w:fill="auto"/>
        <w:spacing w:after="0"/>
        <w:jc w:val="both"/>
        <w:rPr>
          <w:b w:val="0"/>
        </w:rPr>
      </w:pPr>
    </w:p>
    <w:bookmarkEnd w:id="2"/>
    <w:bookmarkEnd w:id="3"/>
    <w:p w14:paraId="2C6DC8C0" w14:textId="5E20D3C5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t>3. Структура государственной программы 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601" w:type="dxa"/>
        <w:jc w:val="center"/>
        <w:tblLayout w:type="fixed"/>
        <w:tblLook w:val="04A0" w:firstRow="1" w:lastRow="0" w:firstColumn="1" w:lastColumn="0" w:noHBand="0" w:noVBand="1"/>
      </w:tblPr>
      <w:tblGrid>
        <w:gridCol w:w="1139"/>
        <w:gridCol w:w="5939"/>
        <w:gridCol w:w="4263"/>
        <w:gridCol w:w="3260"/>
      </w:tblGrid>
      <w:tr w:rsidR="002A773C" w:rsidRPr="006C21DC" w14:paraId="1397A448" w14:textId="77777777" w:rsidTr="006B60B2">
        <w:trPr>
          <w:tblHeader/>
          <w:jc w:val="center"/>
        </w:trPr>
        <w:tc>
          <w:tcPr>
            <w:tcW w:w="1139" w:type="dxa"/>
          </w:tcPr>
          <w:p w14:paraId="4C716C24" w14:textId="77777777" w:rsidR="002A773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364E7FCA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7C8932A2" w14:textId="6C6C17C5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263" w:type="dxa"/>
          </w:tcPr>
          <w:p w14:paraId="36687148" w14:textId="179617EB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60" w:type="dxa"/>
          </w:tcPr>
          <w:p w14:paraId="5FCE9785" w14:textId="74205F18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3B862544" w14:textId="77777777" w:rsidR="002A773C" w:rsidRPr="003651A9" w:rsidRDefault="002A773C" w:rsidP="002A773C">
      <w:pPr>
        <w:rPr>
          <w:rFonts w:cs="Times New Roman"/>
          <w:sz w:val="2"/>
          <w:szCs w:val="2"/>
        </w:rPr>
      </w:pPr>
    </w:p>
    <w:tbl>
      <w:tblPr>
        <w:tblStyle w:val="110"/>
        <w:tblW w:w="14601" w:type="dxa"/>
        <w:jc w:val="center"/>
        <w:tblLayout w:type="fixed"/>
        <w:tblCellMar>
          <w:left w:w="62" w:type="dxa"/>
          <w:right w:w="62" w:type="dxa"/>
        </w:tblCellMar>
        <w:tblLook w:val="0620" w:firstRow="1" w:lastRow="0" w:firstColumn="0" w:lastColumn="0" w:noHBand="1" w:noVBand="1"/>
      </w:tblPr>
      <w:tblGrid>
        <w:gridCol w:w="1135"/>
        <w:gridCol w:w="5953"/>
        <w:gridCol w:w="4253"/>
        <w:gridCol w:w="3260"/>
      </w:tblGrid>
      <w:tr w:rsidR="00A94B78" w:rsidRPr="00A57AFD" w14:paraId="02AEBE43" w14:textId="77777777" w:rsidTr="006B60B2">
        <w:trPr>
          <w:tblHeader/>
          <w:jc w:val="center"/>
        </w:trPr>
        <w:tc>
          <w:tcPr>
            <w:tcW w:w="1135" w:type="dxa"/>
            <w:shd w:val="clear" w:color="auto" w:fill="auto"/>
          </w:tcPr>
          <w:p w14:paraId="4EC555C7" w14:textId="436B5C3E" w:rsidR="00A94B78" w:rsidRPr="00A94B78" w:rsidRDefault="00A94B78" w:rsidP="00A94B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bidi="ru-RU"/>
              </w:rPr>
            </w:pPr>
            <w:r w:rsidRPr="00A94B78">
              <w:rPr>
                <w:b w:val="0"/>
                <w:sz w:val="24"/>
                <w:szCs w:val="24"/>
                <w:lang w:bidi="ru-RU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14:paraId="0378A543" w14:textId="08BE8D12" w:rsidR="00A94B78" w:rsidRPr="00A94B78" w:rsidRDefault="00A94B78" w:rsidP="00A94B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bidi="ru-RU"/>
              </w:rPr>
            </w:pPr>
            <w:r w:rsidRPr="00A94B78">
              <w:rPr>
                <w:b w:val="0"/>
                <w:sz w:val="24"/>
                <w:szCs w:val="24"/>
                <w:lang w:bidi="ru-RU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4668B961" w14:textId="11369727" w:rsidR="00A94B78" w:rsidRPr="00A94B78" w:rsidRDefault="00A94B78" w:rsidP="00A94B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bidi="ru-RU"/>
              </w:rPr>
            </w:pPr>
            <w:r w:rsidRPr="00A94B78">
              <w:rPr>
                <w:b w:val="0"/>
                <w:sz w:val="24"/>
                <w:szCs w:val="24"/>
                <w:lang w:bidi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297EDB45" w14:textId="76515BB4" w:rsidR="00A94B78" w:rsidRPr="00A94B78" w:rsidRDefault="00A94B78" w:rsidP="00A94B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bidi="ru-RU"/>
              </w:rPr>
            </w:pPr>
            <w:r w:rsidRPr="00A94B78">
              <w:rPr>
                <w:b w:val="0"/>
                <w:sz w:val="24"/>
                <w:szCs w:val="24"/>
                <w:lang w:bidi="ru-RU"/>
              </w:rPr>
              <w:t>4</w:t>
            </w:r>
          </w:p>
        </w:tc>
      </w:tr>
      <w:tr w:rsidR="00A94B78" w:rsidRPr="00A57AFD" w14:paraId="6026CF30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4363E8B5" w14:textId="5113F77B" w:rsidR="006B60B2" w:rsidRDefault="00A94B78" w:rsidP="006B5801">
            <w:pPr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1. Региональный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самозанятыми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гражданами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2A91C4" w14:textId="3808C46A" w:rsidR="00A94B78" w:rsidRPr="00A57AFD" w:rsidRDefault="00A94B78" w:rsidP="006B5801">
            <w:pPr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(куратор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Хохряков Денис Сергеевич)</w:t>
            </w:r>
          </w:p>
        </w:tc>
      </w:tr>
      <w:tr w:rsidR="006B5801" w:rsidRPr="00A57AFD" w14:paraId="7DA0CA06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04C5BBCD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0C26870" w14:textId="70ACFDC5" w:rsidR="006B5801" w:rsidRPr="00455285" w:rsidRDefault="006B5801" w:rsidP="009D5926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 w:rsidR="009D592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0DE"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42D4ED4F" w14:textId="4B3F288F" w:rsidR="006B5801" w:rsidRPr="00A57AFD" w:rsidRDefault="006B5801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94B78" w:rsidRPr="00A57AFD" w14:paraId="1EE4C961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1C7333EE" w14:textId="563A2257" w:rsidR="006B5801" w:rsidRPr="00A57AFD" w:rsidRDefault="006B5801" w:rsidP="006B5801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A9BECBC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Созданы благоприятные условия для осуществления деятельности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самозанятыми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4253" w:type="dxa"/>
            <w:shd w:val="clear" w:color="auto" w:fill="auto"/>
          </w:tcPr>
          <w:p w14:paraId="1AD58F69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увеличен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количество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граждан в регионе и доходная часть областного бюджета</w:t>
            </w:r>
          </w:p>
        </w:tc>
        <w:tc>
          <w:tcPr>
            <w:tcW w:w="3260" w:type="dxa"/>
            <w:shd w:val="clear" w:color="auto" w:fill="auto"/>
          </w:tcPr>
          <w:p w14:paraId="0DEB81F2" w14:textId="32AF723A" w:rsidR="006B5801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заня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тых в сфере МСП, включая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-дуальных предпринимателей и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6B5801" w:rsidRPr="00A57AFD" w14:paraId="207A5577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4A0E4503" w14:textId="2A6192B9" w:rsidR="006B5801" w:rsidRPr="00A57AFD" w:rsidRDefault="006B5801" w:rsidP="006B5801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2. Региональный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(куратор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Хохряков Денис Сергеевич)</w:t>
            </w:r>
          </w:p>
        </w:tc>
      </w:tr>
      <w:tr w:rsidR="006B5801" w:rsidRPr="00A57AFD" w14:paraId="1C4029EA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102D73C0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ABE4519" w14:textId="725241A8" w:rsidR="006B5801" w:rsidRPr="00A57AFD" w:rsidRDefault="009D5926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77C6AF4E" w14:textId="61296547" w:rsidR="006B5801" w:rsidRPr="00A57AFD" w:rsidRDefault="006B5801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94B78" w:rsidRPr="00A57AFD" w14:paraId="76434920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6494C31B" w14:textId="345CAE44" w:rsidR="006B5801" w:rsidRPr="00A57AFD" w:rsidRDefault="006B5801" w:rsidP="006B5801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A0DDF7D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Созданы условия для легкого старта и комфортного ведения бизнеса (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предакселерация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14:paraId="4143A1D7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увеличено количество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>, а также обеспечено становление и развитие начинающих предпринимателей</w:t>
            </w:r>
          </w:p>
        </w:tc>
        <w:tc>
          <w:tcPr>
            <w:tcW w:w="3260" w:type="dxa"/>
            <w:shd w:val="clear" w:color="auto" w:fill="auto"/>
          </w:tcPr>
          <w:p w14:paraId="5AA4905E" w14:textId="476F84E1" w:rsidR="006B5801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численность занятых в сфере МСП, включая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-дуальных предпринимателей и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6B5801" w:rsidRPr="00A57AFD" w14:paraId="13310A2F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0E594ECF" w14:textId="0C653387" w:rsidR="006B5801" w:rsidRPr="00A57AFD" w:rsidRDefault="006B5801" w:rsidP="006B5801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3. Региональный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(куратор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Хохряков Денис Сергеевич)</w:t>
            </w:r>
          </w:p>
        </w:tc>
      </w:tr>
      <w:tr w:rsidR="006B5801" w:rsidRPr="00A57AFD" w14:paraId="172BE8DB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5B605C47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AC0FA45" w14:textId="240BF81D" w:rsidR="006B5801" w:rsidRPr="00A57AFD" w:rsidRDefault="009D5926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5EB66ACB" w14:textId="0AF0DBD6" w:rsidR="006B5801" w:rsidRPr="00A57AFD" w:rsidRDefault="006B5801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41EC8" w:rsidRPr="00A57AFD" w14:paraId="46C5ED55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0A90DDBF" w14:textId="45E46FE2" w:rsidR="00B41EC8" w:rsidRPr="00A57AFD" w:rsidRDefault="00B41EC8" w:rsidP="00B41EC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3.1</w:t>
            </w:r>
            <w:r w:rsidR="009D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7297A719" w14:textId="77777777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Создана комплексная система акселерации, включающая в себя финансовые и налоговые инструменты поддержки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, а также инфраструктуру для комфортной работы и развития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3EF26B8F" w14:textId="77777777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оказана комплексная поддержка действующим предпринимателям с целью обеспечения их роста и развития, а также выхода на зарубежные рынки</w:t>
            </w:r>
          </w:p>
        </w:tc>
        <w:tc>
          <w:tcPr>
            <w:tcW w:w="3260" w:type="dxa"/>
            <w:shd w:val="clear" w:color="auto" w:fill="auto"/>
          </w:tcPr>
          <w:p w14:paraId="751521FD" w14:textId="3E3990A6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заня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тых в сфере МСП, включая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-дуальных предпринимателей и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B41EC8" w:rsidRPr="00A57AFD" w14:paraId="316B96D3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322EAAA0" w14:textId="39AD0304" w:rsidR="00B41EC8" w:rsidRPr="00A57AFD" w:rsidRDefault="00B41EC8" w:rsidP="00B41EC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9D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4354804F" w14:textId="77777777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Увеличение численности занятых в сфере МСП, включая индивидуальных предпринимателей 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>, до 25 млн человек</w:t>
            </w:r>
          </w:p>
        </w:tc>
        <w:tc>
          <w:tcPr>
            <w:tcW w:w="4253" w:type="dxa"/>
            <w:shd w:val="clear" w:color="auto" w:fill="auto"/>
          </w:tcPr>
          <w:p w14:paraId="1BCB3BC8" w14:textId="77777777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оказана комплексная поддержка действующим предпринимателям</w:t>
            </w:r>
          </w:p>
        </w:tc>
        <w:tc>
          <w:tcPr>
            <w:tcW w:w="3260" w:type="dxa"/>
            <w:shd w:val="clear" w:color="auto" w:fill="auto"/>
          </w:tcPr>
          <w:p w14:paraId="5EC11C67" w14:textId="6326653A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заня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тых в сфере МСП, включая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-дуальных предпринимателей и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6B5801" w:rsidRPr="00A57AFD" w14:paraId="3A3CA6B6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0785FCB7" w14:textId="1C2662D2" w:rsidR="006B5801" w:rsidRPr="00A57AFD" w:rsidRDefault="006B5801" w:rsidP="006B5801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Региональный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(куратор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Хохряков Денис Сергеевич)</w:t>
            </w:r>
          </w:p>
        </w:tc>
      </w:tr>
      <w:tr w:rsidR="006B5801" w:rsidRPr="00A57AFD" w14:paraId="1F5EC75F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43D470BB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7F57CE4" w14:textId="0642DF7C" w:rsidR="006B5801" w:rsidRPr="00A57AFD" w:rsidRDefault="009D5926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363160E3" w14:textId="13A005C2" w:rsidR="006B5801" w:rsidRPr="00A57AFD" w:rsidRDefault="006B5801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2030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94B78" w:rsidRPr="00A57AFD" w14:paraId="5B2D0AE5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1213585D" w14:textId="6DF63BF1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B319AE4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Увеличение темпов роста дохода в расчете на одного работника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до 128,1 процента</w:t>
            </w:r>
          </w:p>
        </w:tc>
        <w:tc>
          <w:tcPr>
            <w:tcW w:w="4253" w:type="dxa"/>
            <w:shd w:val="clear" w:color="auto" w:fill="auto"/>
          </w:tcPr>
          <w:p w14:paraId="090FCBA9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оказана комплексная поддержка действующим предпринимателям</w:t>
            </w:r>
          </w:p>
        </w:tc>
        <w:tc>
          <w:tcPr>
            <w:tcW w:w="3260" w:type="dxa"/>
            <w:shd w:val="clear" w:color="auto" w:fill="auto"/>
          </w:tcPr>
          <w:p w14:paraId="6E039550" w14:textId="0AA88F1F" w:rsidR="00B41EC8" w:rsidRPr="00B41EC8" w:rsidRDefault="00B41EC8" w:rsidP="009D5926">
            <w:pPr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экспортеров, являю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щихся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A840AE6" w14:textId="560A7103" w:rsidR="00B41EC8" w:rsidRPr="00B41EC8" w:rsidRDefault="00B41EC8" w:rsidP="009D5926">
            <w:pPr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несырье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 экспорта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AB8BC6F" w14:textId="4C42419B" w:rsidR="00B41EC8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оля экспор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общем объеме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несырье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 экспорта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04DA07" w14:textId="11120020" w:rsidR="006B5801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емп роста дохода в расчете на одного работника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</w:p>
        </w:tc>
      </w:tr>
      <w:tr w:rsidR="006B5801" w:rsidRPr="00A57AFD" w14:paraId="0265F127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195F91B8" w14:textId="22C8F4C2" w:rsidR="006B5801" w:rsidRPr="00A57AFD" w:rsidRDefault="00C61ED7" w:rsidP="006B5801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. Ведомственный проект </w:t>
            </w:r>
            <w:r w:rsidR="006B5801">
              <w:rPr>
                <w:rFonts w:ascii="Times New Roman" w:hAnsi="Times New Roman"/>
                <w:sz w:val="24"/>
                <w:szCs w:val="24"/>
              </w:rPr>
              <w:t>«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="006B5801" w:rsidRPr="00A57AFD">
              <w:rPr>
                <w:rFonts w:ascii="Times New Roman" w:hAnsi="Times New Roman"/>
                <w:sz w:val="24"/>
                <w:szCs w:val="24"/>
              </w:rPr>
              <w:t>инновационно</w:t>
            </w:r>
            <w:proofErr w:type="spellEnd"/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  <w:r w:rsidR="006B5801">
              <w:rPr>
                <w:rFonts w:ascii="Times New Roman" w:hAnsi="Times New Roman"/>
                <w:sz w:val="24"/>
                <w:szCs w:val="24"/>
              </w:rPr>
              <w:t>»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(куратор </w:t>
            </w:r>
            <w:r w:rsidR="006B5801">
              <w:rPr>
                <w:rFonts w:ascii="Times New Roman" w:hAnsi="Times New Roman"/>
                <w:sz w:val="24"/>
                <w:szCs w:val="24"/>
              </w:rPr>
              <w:t>–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5801" w:rsidRPr="00A57AFD">
              <w:rPr>
                <w:rFonts w:ascii="Times New Roman" w:hAnsi="Times New Roman"/>
                <w:sz w:val="24"/>
                <w:szCs w:val="24"/>
              </w:rPr>
              <w:t>Ольхов</w:t>
            </w:r>
            <w:proofErr w:type="spellEnd"/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Александр Эдуардович)</w:t>
            </w:r>
          </w:p>
        </w:tc>
      </w:tr>
      <w:tr w:rsidR="006B5801" w:rsidRPr="00A57AFD" w14:paraId="20F0053E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1BE10637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2B8236F" w14:textId="61F7E6EA" w:rsidR="006B5801" w:rsidRPr="00A57AFD" w:rsidRDefault="009D5926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0D340D54" w14:textId="07010BBC" w:rsidR="006B5801" w:rsidRPr="00A57AFD" w:rsidRDefault="006B5801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94B78" w:rsidRPr="00A57AFD" w14:paraId="2061305A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3305D811" w14:textId="68B7FC72" w:rsidR="006B5801" w:rsidRPr="00A57AFD" w:rsidRDefault="006B5801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23ED507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инновационно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активных организаций и объектов инновационной инфраструктуры</w:t>
            </w:r>
          </w:p>
        </w:tc>
        <w:tc>
          <w:tcPr>
            <w:tcW w:w="4253" w:type="dxa"/>
            <w:shd w:val="clear" w:color="auto" w:fill="auto"/>
          </w:tcPr>
          <w:p w14:paraId="3F7F20A5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предоставление грантов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РНФ</w:t>
            </w:r>
          </w:p>
        </w:tc>
        <w:tc>
          <w:tcPr>
            <w:tcW w:w="3260" w:type="dxa"/>
            <w:shd w:val="clear" w:color="auto" w:fill="auto"/>
          </w:tcPr>
          <w:p w14:paraId="0B142F24" w14:textId="7AABBAF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объем отгрузки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инновацион</w:t>
            </w:r>
            <w:proofErr w:type="spellEnd"/>
            <w:r w:rsidR="00B41EC8">
              <w:rPr>
                <w:rFonts w:ascii="Times New Roman" w:hAnsi="Times New Roman"/>
                <w:sz w:val="24"/>
                <w:szCs w:val="24"/>
              </w:rPr>
              <w:t>-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ной продукции</w:t>
            </w:r>
          </w:p>
        </w:tc>
      </w:tr>
      <w:tr w:rsidR="006B5801" w:rsidRPr="00ED038C" w14:paraId="55D40E5E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4B88AFFB" w14:textId="6E5FA794" w:rsidR="006B5801" w:rsidRPr="00ED038C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  <w:r w:rsidR="006B5801" w:rsidRPr="00ED038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 Ведомственный проект </w:t>
            </w:r>
            <w:r w:rsidR="00A94B78">
              <w:rPr>
                <w:rFonts w:ascii="Times New Roman" w:hAnsi="Times New Roman"/>
                <w:spacing w:val="-4"/>
                <w:sz w:val="24"/>
                <w:szCs w:val="24"/>
              </w:rPr>
              <w:t>«</w:t>
            </w:r>
            <w:r w:rsidR="006B5801" w:rsidRPr="00ED038C">
              <w:rPr>
                <w:rFonts w:ascii="Times New Roman" w:hAnsi="Times New Roman"/>
                <w:spacing w:val="-4"/>
                <w:sz w:val="24"/>
                <w:szCs w:val="24"/>
              </w:rPr>
              <w:t>Популяризация инвестиционного потенциала Ярославской области</w:t>
            </w:r>
            <w:r w:rsidR="00A94B78">
              <w:rPr>
                <w:rFonts w:ascii="Times New Roman" w:hAnsi="Times New Roman"/>
                <w:spacing w:val="-4"/>
                <w:sz w:val="24"/>
                <w:szCs w:val="24"/>
              </w:rPr>
              <w:t>»</w:t>
            </w:r>
            <w:r w:rsidR="006B5801" w:rsidRPr="00ED038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(куратор – </w:t>
            </w:r>
            <w:proofErr w:type="spellStart"/>
            <w:r w:rsidR="006B5801" w:rsidRPr="00ED038C">
              <w:rPr>
                <w:rFonts w:ascii="Times New Roman" w:hAnsi="Times New Roman"/>
                <w:spacing w:val="-4"/>
                <w:sz w:val="24"/>
                <w:szCs w:val="24"/>
              </w:rPr>
              <w:t>Ольхов</w:t>
            </w:r>
            <w:proofErr w:type="spellEnd"/>
            <w:r w:rsidR="006B5801" w:rsidRPr="00ED038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Александр Эдуардович)</w:t>
            </w:r>
          </w:p>
        </w:tc>
      </w:tr>
      <w:tr w:rsidR="002134E7" w:rsidRPr="00A57AFD" w14:paraId="56A9B2FF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4338125A" w14:textId="77777777" w:rsidR="006B5801" w:rsidRPr="00A57AFD" w:rsidRDefault="006B5801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924D73E" w14:textId="554AE9F7" w:rsidR="006B5801" w:rsidRPr="00A57AFD" w:rsidRDefault="009D5926" w:rsidP="00F236A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7562497A" w14:textId="0E2E4F91" w:rsidR="006B5801" w:rsidRPr="00A57AFD" w:rsidRDefault="006B5801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94B78" w:rsidRPr="00A57AFD" w14:paraId="6BC9F48C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4744CD35" w14:textId="0671547D" w:rsidR="006B5801" w:rsidRPr="00A57AFD" w:rsidRDefault="006B5801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5814BA9" w14:textId="77777777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инвестиционно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привлекательного имиджа региона</w:t>
            </w:r>
          </w:p>
        </w:tc>
        <w:tc>
          <w:tcPr>
            <w:tcW w:w="4253" w:type="dxa"/>
            <w:shd w:val="clear" w:color="auto" w:fill="auto"/>
          </w:tcPr>
          <w:p w14:paraId="3C407154" w14:textId="05DDCCF2" w:rsidR="006B5801" w:rsidRPr="00A57AFD" w:rsidRDefault="006B5801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привлечение инвесторов для размещения производств на ТОР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 «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Тутаев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0F4882AE" w14:textId="2D27086A" w:rsidR="006B5801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роста (индекс роста) физи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ческо</w:t>
            </w:r>
            <w:r>
              <w:rPr>
                <w:rFonts w:ascii="Times New Roman" w:hAnsi="Times New Roman"/>
                <w:sz w:val="24"/>
                <w:szCs w:val="24"/>
              </w:rPr>
              <w:t>го объема инвестиций в ос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вной капитал, за исключением инвестиций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инфраструк-турных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монополий (федеральные проекты) и бюджетных ассигнований федерального бюд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жета, </w:t>
            </w:r>
            <w:r w:rsidRPr="00B41EC8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</w:tr>
      <w:tr w:rsidR="006B5801" w:rsidRPr="00A57AFD" w14:paraId="3BB3B174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2E2AD17F" w14:textId="0A41DF42" w:rsidR="006B5801" w:rsidRPr="00A57AFD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. Ведомственный проект 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«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>Поддержка субъектов малого и среднего предпринимательства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»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(куратор </w:t>
            </w:r>
            <w:r w:rsidR="006B5801">
              <w:rPr>
                <w:rFonts w:ascii="Times New Roman" w:hAnsi="Times New Roman"/>
                <w:sz w:val="24"/>
                <w:szCs w:val="24"/>
              </w:rPr>
              <w:t>–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5801" w:rsidRPr="00A57AFD">
              <w:rPr>
                <w:rFonts w:ascii="Times New Roman" w:hAnsi="Times New Roman"/>
                <w:sz w:val="24"/>
                <w:szCs w:val="24"/>
              </w:rPr>
              <w:t>Ольхов</w:t>
            </w:r>
            <w:proofErr w:type="spellEnd"/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Александр Эдуардович)</w:t>
            </w:r>
          </w:p>
        </w:tc>
      </w:tr>
      <w:tr w:rsidR="00A94B78" w:rsidRPr="00A57AFD" w14:paraId="57A19B34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77AB9172" w14:textId="77777777" w:rsidR="00A94B78" w:rsidRPr="00A57AFD" w:rsidRDefault="00A94B78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BF7A83F" w14:textId="69B02B1E" w:rsidR="00A94B78" w:rsidRPr="00A57AFD" w:rsidRDefault="009D5926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4F1E4749" w14:textId="0511762C" w:rsidR="00A94B78" w:rsidRPr="00A57AFD" w:rsidRDefault="00A94B78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41EC8" w:rsidRPr="00A57AFD" w14:paraId="059997C6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6DCBF201" w14:textId="2ABCAA66" w:rsidR="00B41EC8" w:rsidRPr="00A57AFD" w:rsidRDefault="00B41EC8" w:rsidP="00B41EC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4100194" w14:textId="77777777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Фонду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МСП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4253" w:type="dxa"/>
            <w:shd w:val="clear" w:color="auto" w:fill="auto"/>
          </w:tcPr>
          <w:p w14:paraId="3519764A" w14:textId="77777777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оказание информационно-консультационной поддержки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самозанятым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гражданам</w:t>
            </w:r>
          </w:p>
        </w:tc>
        <w:tc>
          <w:tcPr>
            <w:tcW w:w="3260" w:type="dxa"/>
            <w:shd w:val="clear" w:color="auto" w:fill="auto"/>
          </w:tcPr>
          <w:p w14:paraId="2CDBC176" w14:textId="0AE4F831" w:rsidR="00B41EC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заня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тых в сфере МСП, включая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-дуальных предпринимателей и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A94B78" w:rsidRPr="00A57AFD" w14:paraId="11EA4F6D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6186F823" w14:textId="6719F0B9" w:rsidR="00A94B78" w:rsidRPr="00A57AFD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94B78" w:rsidRPr="00A57AFD">
              <w:rPr>
                <w:rFonts w:ascii="Times New Roman" w:hAnsi="Times New Roman"/>
                <w:sz w:val="24"/>
                <w:szCs w:val="24"/>
              </w:rPr>
              <w:t xml:space="preserve">. Ведомственный проект 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«</w:t>
            </w:r>
            <w:r w:rsidR="00A94B78" w:rsidRPr="00A57AFD">
              <w:rPr>
                <w:rFonts w:ascii="Times New Roman" w:hAnsi="Times New Roman"/>
                <w:sz w:val="24"/>
                <w:szCs w:val="24"/>
              </w:rPr>
              <w:t>Государственная поддержка инвестиционной деятельности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»</w:t>
            </w:r>
            <w:r w:rsidR="00A94B78" w:rsidRPr="00A57AFD">
              <w:rPr>
                <w:rFonts w:ascii="Times New Roman" w:hAnsi="Times New Roman"/>
                <w:sz w:val="24"/>
                <w:szCs w:val="24"/>
              </w:rPr>
              <w:t xml:space="preserve"> (куратор </w:t>
            </w:r>
            <w:r w:rsidR="00A94B78">
              <w:rPr>
                <w:rFonts w:ascii="Times New Roman" w:hAnsi="Times New Roman"/>
                <w:sz w:val="24"/>
                <w:szCs w:val="24"/>
              </w:rPr>
              <w:t>–</w:t>
            </w:r>
            <w:r w:rsidR="00A94B78"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4B78" w:rsidRPr="00A57AFD">
              <w:rPr>
                <w:rFonts w:ascii="Times New Roman" w:hAnsi="Times New Roman"/>
                <w:sz w:val="24"/>
                <w:szCs w:val="24"/>
              </w:rPr>
              <w:t>Ольхов</w:t>
            </w:r>
            <w:proofErr w:type="spellEnd"/>
            <w:r w:rsidR="00A94B78" w:rsidRPr="00A57AFD">
              <w:rPr>
                <w:rFonts w:ascii="Times New Roman" w:hAnsi="Times New Roman"/>
                <w:sz w:val="24"/>
                <w:szCs w:val="24"/>
              </w:rPr>
              <w:t xml:space="preserve"> Александр Эдуардович)</w:t>
            </w:r>
          </w:p>
        </w:tc>
      </w:tr>
      <w:tr w:rsidR="00A94B78" w:rsidRPr="00A57AFD" w14:paraId="4DA9B0A7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64F5D3F9" w14:textId="77777777" w:rsidR="00A94B78" w:rsidRPr="00A57AFD" w:rsidRDefault="00A94B78" w:rsidP="002134E7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5D1ED52" w14:textId="7C0C862F" w:rsidR="00A94B78" w:rsidRPr="00A57AFD" w:rsidRDefault="009D5926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218A31EA" w14:textId="1BC7EEC9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  <w:r w:rsidR="00C61ED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2024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9D592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94B78" w:rsidRPr="00A57AFD" w14:paraId="2D2C3A0B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01EADDEC" w14:textId="4E263D14" w:rsidR="00A94B78" w:rsidRPr="00A57AFD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9D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2A5065C0" w14:textId="77777777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Осуществление мероприятий по государственной поддержке инвестиционной деятельности</w:t>
            </w:r>
          </w:p>
        </w:tc>
        <w:tc>
          <w:tcPr>
            <w:tcW w:w="4253" w:type="dxa"/>
            <w:shd w:val="clear" w:color="auto" w:fill="auto"/>
          </w:tcPr>
          <w:p w14:paraId="695C475F" w14:textId="142067C0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возмещение юридическим лицам фактически произведенных затрат на создание объектов инфраструктуры, необходимых для реализации новых инвестиционных проектов;</w:t>
            </w:r>
          </w:p>
          <w:p w14:paraId="142B0971" w14:textId="50FD05E3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осуществление бюджетных инвестиций в объекты инфраструктуры государственной собственности в целях реализации новых инвестиционных проектов</w:t>
            </w:r>
          </w:p>
        </w:tc>
        <w:tc>
          <w:tcPr>
            <w:tcW w:w="3260" w:type="dxa"/>
            <w:shd w:val="clear" w:color="auto" w:fill="auto"/>
          </w:tcPr>
          <w:p w14:paraId="5215E62D" w14:textId="5C9D5571" w:rsidR="00A94B78" w:rsidRPr="00A57AFD" w:rsidRDefault="00B41EC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EC8">
              <w:rPr>
                <w:rFonts w:ascii="Times New Roman" w:hAnsi="Times New Roman"/>
                <w:sz w:val="24"/>
                <w:szCs w:val="24"/>
              </w:rPr>
              <w:t xml:space="preserve">темп роста (индекс роста) физического объема инвестиций в основной капитал, за исключением инвестиций </w:t>
            </w:r>
            <w:proofErr w:type="spellStart"/>
            <w:r w:rsidRPr="00B41EC8">
              <w:rPr>
                <w:rFonts w:ascii="Times New Roman" w:hAnsi="Times New Roman"/>
                <w:sz w:val="24"/>
                <w:szCs w:val="24"/>
              </w:rPr>
              <w:t>инфраструк-турных</w:t>
            </w:r>
            <w:proofErr w:type="spellEnd"/>
            <w:r w:rsidRPr="00B41EC8">
              <w:rPr>
                <w:rFonts w:ascii="Times New Roman" w:hAnsi="Times New Roman"/>
                <w:sz w:val="24"/>
                <w:szCs w:val="24"/>
              </w:rPr>
              <w:t xml:space="preserve"> монополий (федеральные проекты) и бюджетных ассигнований федерального бюджета, к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0 </w:t>
            </w:r>
            <w:r w:rsidRPr="00B41EC8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</w:tr>
      <w:tr w:rsidR="00A94B78" w:rsidRPr="00A57AFD" w14:paraId="61DB15C1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14BB8ED7" w14:textId="627EAF41" w:rsidR="00A94B78" w:rsidRPr="00A57AFD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  <w:r w:rsidR="009D5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7A639595" w14:textId="77777777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Развитие индустриальных (промышленных) парков, управляющих компаний индустриальных (промышленных) парков</w:t>
            </w:r>
          </w:p>
        </w:tc>
        <w:tc>
          <w:tcPr>
            <w:tcW w:w="4253" w:type="dxa"/>
            <w:shd w:val="clear" w:color="auto" w:fill="auto"/>
          </w:tcPr>
          <w:p w14:paraId="596E8045" w14:textId="3B29E51F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выполнение работ по строительству (реконструкции) объектов инфраструктуры индустриальных парков, промышленных технопарков;</w:t>
            </w:r>
          </w:p>
          <w:p w14:paraId="7F3BBCBE" w14:textId="3A01AEDE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возмещение части затрат на создание, модернизацию и (или) реконструкцию объектов инфраструктуры индустриальных парков, промышленных технопарков</w:t>
            </w:r>
          </w:p>
        </w:tc>
        <w:tc>
          <w:tcPr>
            <w:tcW w:w="3260" w:type="dxa"/>
            <w:shd w:val="clear" w:color="auto" w:fill="auto"/>
          </w:tcPr>
          <w:p w14:paraId="31C4B185" w14:textId="77777777" w:rsidR="00A94B78" w:rsidRPr="00A57AFD" w:rsidRDefault="00A94B78" w:rsidP="009D5926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</w:tr>
      <w:tr w:rsidR="006B5801" w:rsidRPr="00A57AFD" w14:paraId="36004B8A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53C7E09A" w14:textId="38505021" w:rsidR="006B5801" w:rsidRPr="00A57AFD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94B78">
              <w:rPr>
                <w:rFonts w:ascii="Times New Roman" w:hAnsi="Times New Roman"/>
                <w:sz w:val="24"/>
                <w:szCs w:val="24"/>
              </w:rPr>
              <w:t>.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 Комплекс процессных мероприятий 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«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>Повышение инвестиционной привлекательности Ярославской области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B5801" w:rsidRPr="00A57AFD" w14:paraId="04A671E1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445EAD92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F359BF8" w14:textId="13F5E080" w:rsidR="006B5801" w:rsidRPr="00A57AFD" w:rsidRDefault="003644D5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46AD6271" w14:textId="42B0A8DE" w:rsidR="006B5801" w:rsidRPr="00A57AFD" w:rsidRDefault="003644D5" w:rsidP="002134E7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EC8" w:rsidRPr="00A57AFD" w14:paraId="08990396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006B7CA4" w14:textId="2522B14D" w:rsidR="00B41EC8" w:rsidRPr="00A57AFD" w:rsidRDefault="00B41EC8" w:rsidP="00B41EC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6994006" w14:textId="77777777" w:rsidR="00B41EC8" w:rsidRPr="00A57AFD" w:rsidRDefault="00B41EC8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Повышение инвестиционной привлекательности </w:t>
            </w:r>
            <w:r w:rsidRPr="00A57AFD">
              <w:rPr>
                <w:rFonts w:ascii="Times New Roman" w:hAnsi="Times New Roman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4253" w:type="dxa"/>
            <w:shd w:val="clear" w:color="auto" w:fill="auto"/>
          </w:tcPr>
          <w:p w14:paraId="3039F29C" w14:textId="77777777" w:rsidR="00B41EC8" w:rsidRPr="00A57AFD" w:rsidRDefault="00B41EC8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организовано участие в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выставочно-</w:t>
            </w:r>
            <w:r w:rsidRPr="00A57AFD">
              <w:rPr>
                <w:rFonts w:ascii="Times New Roman" w:hAnsi="Times New Roman"/>
                <w:sz w:val="24"/>
                <w:szCs w:val="24"/>
              </w:rPr>
              <w:lastRenderedPageBreak/>
              <w:t>конгрессных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, презентационных 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имиджевых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мероприятиях, изготовлена презентационная продукция</w:t>
            </w:r>
          </w:p>
        </w:tc>
        <w:tc>
          <w:tcPr>
            <w:tcW w:w="3260" w:type="dxa"/>
            <w:shd w:val="clear" w:color="auto" w:fill="auto"/>
          </w:tcPr>
          <w:p w14:paraId="3A1D141A" w14:textId="453D8557" w:rsidR="00B41EC8" w:rsidRPr="00A57AFD" w:rsidRDefault="00B41EC8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темп роста (индекс роста) </w:t>
            </w:r>
            <w:r w:rsidRPr="00A57AFD">
              <w:rPr>
                <w:rFonts w:ascii="Times New Roman" w:hAnsi="Times New Roman"/>
                <w:sz w:val="24"/>
                <w:szCs w:val="24"/>
              </w:rPr>
              <w:lastRenderedPageBreak/>
              <w:t>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t> 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</w:tr>
      <w:tr w:rsidR="006B5801" w:rsidRPr="00A57AFD" w14:paraId="7329E079" w14:textId="77777777" w:rsidTr="006B60B2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4EDF9A28" w14:textId="79DD6C46" w:rsidR="006B5801" w:rsidRPr="00A57AFD" w:rsidRDefault="00C61ED7" w:rsidP="00A94B78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A94B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«</w:t>
            </w:r>
            <w:r w:rsidR="006B5801" w:rsidRPr="00A57AFD">
              <w:rPr>
                <w:rFonts w:ascii="Times New Roman" w:hAnsi="Times New Roman"/>
                <w:sz w:val="24"/>
                <w:szCs w:val="24"/>
              </w:rPr>
              <w:t>Государственная поддержка подведомственных учреждений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B5801" w:rsidRPr="00A57AFD" w14:paraId="6ADD5700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28956A09" w14:textId="77777777" w:rsidR="006B5801" w:rsidRPr="00A57AFD" w:rsidRDefault="006B5801" w:rsidP="002134E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7119A4A" w14:textId="3090FFE5" w:rsidR="006B5801" w:rsidRPr="00A57AFD" w:rsidRDefault="003644D5" w:rsidP="00C61ED7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МИП ЯО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4958B324" w14:textId="20200499" w:rsidR="006B5801" w:rsidRPr="00A57AFD" w:rsidRDefault="003644D5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4B78" w:rsidRPr="00A57AFD" w14:paraId="7DF47AA2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485F7C8E" w14:textId="6361646A" w:rsidR="006B5801" w:rsidRPr="00A57AFD" w:rsidRDefault="006B5801" w:rsidP="00A94B7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23A409C" w14:textId="3038FC3D" w:rsidR="006B5801" w:rsidRPr="00A57AFD" w:rsidRDefault="006B5801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государственных услуг (выполнение работ) ГБУ ЯО 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«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>Корпорация развития малого и среднего предпринимательства (бизнес-инкубатор)</w:t>
            </w:r>
            <w:r w:rsidR="00A94B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  <w:shd w:val="clear" w:color="auto" w:fill="auto"/>
          </w:tcPr>
          <w:p w14:paraId="5FCD5F29" w14:textId="77777777" w:rsidR="006B5801" w:rsidRPr="00A57AFD" w:rsidRDefault="006B5801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57AFD">
              <w:rPr>
                <w:rFonts w:ascii="Times New Roman" w:hAnsi="Times New Roman"/>
                <w:sz w:val="24"/>
                <w:szCs w:val="24"/>
              </w:rPr>
              <w:t>самозанятым</w:t>
            </w:r>
            <w:proofErr w:type="spellEnd"/>
            <w:r w:rsidRPr="00A57AFD">
              <w:rPr>
                <w:rFonts w:ascii="Times New Roman" w:hAnsi="Times New Roman"/>
                <w:sz w:val="24"/>
                <w:szCs w:val="24"/>
              </w:rPr>
              <w:t xml:space="preserve"> гражданам государственных услуг с целью их дальнейшего развития</w:t>
            </w:r>
          </w:p>
        </w:tc>
        <w:tc>
          <w:tcPr>
            <w:tcW w:w="3260" w:type="dxa"/>
            <w:shd w:val="clear" w:color="auto" w:fill="auto"/>
          </w:tcPr>
          <w:p w14:paraId="64C89477" w14:textId="192FB29B" w:rsidR="009D5D57" w:rsidRPr="00B41EC8" w:rsidRDefault="00433305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EC8">
              <w:rPr>
                <w:rFonts w:ascii="Times New Roman" w:hAnsi="Times New Roman"/>
                <w:sz w:val="24"/>
                <w:szCs w:val="24"/>
              </w:rPr>
              <w:t>т</w:t>
            </w:r>
            <w:r w:rsidR="009D5D57" w:rsidRPr="00B41EC8">
              <w:rPr>
                <w:rFonts w:ascii="Times New Roman" w:hAnsi="Times New Roman"/>
                <w:sz w:val="24"/>
                <w:szCs w:val="24"/>
              </w:rPr>
              <w:t xml:space="preserve">емп роста дохода в расчете на одного работника </w:t>
            </w:r>
            <w:proofErr w:type="spellStart"/>
            <w:r w:rsidR="009D5D57" w:rsidRPr="00B41EC8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</w:p>
        </w:tc>
      </w:tr>
      <w:tr w:rsidR="00280C0A" w:rsidRPr="00A57AFD" w14:paraId="115DBC04" w14:textId="77777777" w:rsidTr="00280C0A">
        <w:trPr>
          <w:jc w:val="center"/>
        </w:trPr>
        <w:tc>
          <w:tcPr>
            <w:tcW w:w="14601" w:type="dxa"/>
            <w:gridSpan w:val="4"/>
            <w:shd w:val="clear" w:color="auto" w:fill="auto"/>
          </w:tcPr>
          <w:p w14:paraId="1C695E92" w14:textId="3F2D0E38" w:rsidR="00280C0A" w:rsidRPr="00B41EC8" w:rsidRDefault="00280C0A" w:rsidP="00280C0A">
            <w:pPr>
              <w:autoSpaceDE w:val="0"/>
              <w:autoSpaceDN w:val="0"/>
              <w:contextualSpacing/>
              <w:jc w:val="center"/>
              <w:rPr>
                <w:rFonts w:ascii="Times New Roman" w:hAnsi="Times New Roman"/>
              </w:rPr>
            </w:pPr>
            <w:r w:rsidRPr="00280C0A">
              <w:rPr>
                <w:rFonts w:ascii="Times New Roman" w:hAnsi="Times New Roman"/>
                <w:sz w:val="24"/>
                <w:szCs w:val="24"/>
              </w:rPr>
              <w:t>11. Комплекс процессных мероприятий «Обеспечение условий для развития Ярославской области как международного и межрегионального туристического, культурного и инновационного центра»</w:t>
            </w:r>
          </w:p>
        </w:tc>
      </w:tr>
      <w:tr w:rsidR="00280C0A" w:rsidRPr="00A57AFD" w14:paraId="42B1D339" w14:textId="77777777" w:rsidTr="00280C0A">
        <w:trPr>
          <w:jc w:val="center"/>
        </w:trPr>
        <w:tc>
          <w:tcPr>
            <w:tcW w:w="1135" w:type="dxa"/>
            <w:shd w:val="clear" w:color="auto" w:fill="auto"/>
          </w:tcPr>
          <w:p w14:paraId="25DA1A2F" w14:textId="77777777" w:rsidR="00280C0A" w:rsidRPr="00A57AFD" w:rsidRDefault="00280C0A" w:rsidP="00280C0A">
            <w:pPr>
              <w:autoSpaceDE w:val="0"/>
              <w:autoSpaceDN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shd w:val="clear" w:color="auto" w:fill="auto"/>
          </w:tcPr>
          <w:p w14:paraId="3B2B52DE" w14:textId="3CDEE355" w:rsidR="00280C0A" w:rsidRPr="00A57AFD" w:rsidRDefault="00280C0A" w:rsidP="003644D5">
            <w:pPr>
              <w:autoSpaceDE w:val="0"/>
              <w:autoSpaceDN w:val="0"/>
              <w:contextualSpacing/>
              <w:jc w:val="both"/>
              <w:rPr>
                <w:rFonts w:ascii="Times New Roman" w:hAnsi="Times New Roman"/>
              </w:rPr>
            </w:pPr>
            <w:r w:rsidRPr="00A57AFD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 w:rsidR="003644D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7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4D5">
              <w:rPr>
                <w:rFonts w:ascii="Times New Roman" w:hAnsi="Times New Roman"/>
                <w:sz w:val="24"/>
                <w:szCs w:val="24"/>
              </w:rPr>
              <w:t>УД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71C23680" w14:textId="349163A1" w:rsidR="00280C0A" w:rsidRPr="00B41EC8" w:rsidRDefault="003644D5" w:rsidP="00280C0A">
            <w:pPr>
              <w:autoSpaceDE w:val="0"/>
              <w:autoSpaceDN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80C0A" w:rsidRPr="00A57AFD" w14:paraId="6C261763" w14:textId="77777777" w:rsidTr="006B60B2">
        <w:trPr>
          <w:jc w:val="center"/>
        </w:trPr>
        <w:tc>
          <w:tcPr>
            <w:tcW w:w="1135" w:type="dxa"/>
            <w:shd w:val="clear" w:color="auto" w:fill="auto"/>
          </w:tcPr>
          <w:p w14:paraId="5AB943F1" w14:textId="77777777" w:rsidR="00280C0A" w:rsidRPr="00A57AFD" w:rsidRDefault="00280C0A" w:rsidP="00280C0A">
            <w:pPr>
              <w:autoSpaceDE w:val="0"/>
              <w:autoSpaceDN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shd w:val="clear" w:color="auto" w:fill="auto"/>
          </w:tcPr>
          <w:p w14:paraId="107049E6" w14:textId="7AB26617" w:rsidR="00280C0A" w:rsidRPr="00280C0A" w:rsidRDefault="00280C0A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80C0A">
              <w:rPr>
                <w:rFonts w:ascii="Times New Roman" w:hAnsi="Times New Roman"/>
                <w:sz w:val="24"/>
                <w:szCs w:val="24"/>
              </w:rPr>
              <w:t>Содействие развитию положительного имиджа Ярославской области как международного и межрегионального туристического, культурного и инновационного центра</w:t>
            </w:r>
          </w:p>
        </w:tc>
        <w:tc>
          <w:tcPr>
            <w:tcW w:w="4253" w:type="dxa"/>
            <w:shd w:val="clear" w:color="auto" w:fill="auto"/>
          </w:tcPr>
          <w:p w14:paraId="3ECFABC3" w14:textId="29037D90" w:rsidR="00280C0A" w:rsidRPr="00280C0A" w:rsidRDefault="00280C0A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80C0A">
              <w:rPr>
                <w:rFonts w:ascii="Times New Roman" w:hAnsi="Times New Roman"/>
                <w:sz w:val="24"/>
                <w:szCs w:val="24"/>
              </w:rPr>
              <w:t>формирование положительного туристского, культурного, инвестиционного и инновационного имиджа Ярославской области</w:t>
            </w:r>
          </w:p>
        </w:tc>
        <w:tc>
          <w:tcPr>
            <w:tcW w:w="3260" w:type="dxa"/>
            <w:shd w:val="clear" w:color="auto" w:fill="auto"/>
          </w:tcPr>
          <w:p w14:paraId="3FFD1BF3" w14:textId="05F4C4DF" w:rsidR="00280C0A" w:rsidRPr="00280C0A" w:rsidRDefault="00280C0A" w:rsidP="003644D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80C0A">
              <w:rPr>
                <w:rFonts w:ascii="Times New Roman" w:hAnsi="Times New Roman"/>
                <w:sz w:val="24"/>
                <w:szCs w:val="24"/>
              </w:rPr>
              <w:t>количество туристических поездок по территории Российской Федерации</w:t>
            </w:r>
          </w:p>
        </w:tc>
      </w:tr>
    </w:tbl>
    <w:p w14:paraId="5EB1C516" w14:textId="40E38F84" w:rsidR="00204792" w:rsidRDefault="009D5D57" w:rsidP="009D5D57">
      <w:pPr>
        <w:pStyle w:val="20"/>
        <w:shd w:val="clear" w:color="auto" w:fill="auto"/>
        <w:tabs>
          <w:tab w:val="left" w:pos="11570"/>
        </w:tabs>
        <w:spacing w:after="0"/>
        <w:jc w:val="both"/>
        <w:rPr>
          <w:b w:val="0"/>
        </w:rPr>
      </w:pPr>
      <w:r>
        <w:rPr>
          <w:b w:val="0"/>
        </w:rPr>
        <w:tab/>
      </w:r>
    </w:p>
    <w:p w14:paraId="270E11EF" w14:textId="5680D0D1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>Финансовое обеспе</w:t>
      </w:r>
      <w:r w:rsidR="002134E7">
        <w:rPr>
          <w:b w:val="0"/>
        </w:rPr>
        <w:t xml:space="preserve">чение государственной программы </w:t>
      </w:r>
      <w:r w:rsidR="00F61D76">
        <w:rPr>
          <w:b w:val="0"/>
        </w:rPr>
        <w:t>Ярославской области</w:t>
      </w:r>
    </w:p>
    <w:p w14:paraId="3B9191BA" w14:textId="77777777" w:rsidR="008927E1" w:rsidRDefault="008927E1" w:rsidP="002134E7">
      <w:pPr>
        <w:pStyle w:val="20"/>
        <w:shd w:val="clear" w:color="auto" w:fill="auto"/>
        <w:tabs>
          <w:tab w:val="left" w:pos="0"/>
        </w:tabs>
        <w:spacing w:after="0"/>
        <w:jc w:val="left"/>
        <w:rPr>
          <w:b w:val="0"/>
        </w:rPr>
      </w:pPr>
    </w:p>
    <w:tbl>
      <w:tblPr>
        <w:tblStyle w:val="ac"/>
        <w:tblW w:w="14601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1276"/>
        <w:gridCol w:w="1418"/>
        <w:gridCol w:w="1275"/>
        <w:gridCol w:w="1276"/>
        <w:gridCol w:w="1276"/>
        <w:gridCol w:w="1134"/>
        <w:gridCol w:w="1276"/>
      </w:tblGrid>
      <w:tr w:rsidR="002134E7" w:rsidRPr="004B31F7" w14:paraId="4109B9C4" w14:textId="77777777" w:rsidTr="002134E7">
        <w:trPr>
          <w:jc w:val="center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57495" w14:textId="176E885B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 xml:space="preserve">Наименование государственной программы Ярославской </w:t>
            </w:r>
            <w:r>
              <w:rPr>
                <w:rFonts w:ascii="Times New Roman" w:hAnsi="Times New Roman" w:cs="Times New Roman"/>
                <w:bCs/>
              </w:rPr>
              <w:t>области, структурного элемента/</w:t>
            </w:r>
            <w:r w:rsidR="003644D5">
              <w:rPr>
                <w:rFonts w:ascii="Times New Roman" w:hAnsi="Times New Roman" w:cs="Times New Roman"/>
                <w:bCs/>
              </w:rPr>
              <w:t xml:space="preserve"> </w:t>
            </w:r>
            <w:r w:rsidRPr="004B31F7">
              <w:rPr>
                <w:rFonts w:ascii="Times New Roman" w:hAnsi="Times New Roman" w:cs="Times New Roman"/>
                <w:bCs/>
              </w:rPr>
              <w:t>источник финансового обеспечения</w:t>
            </w:r>
          </w:p>
        </w:tc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66D3F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2134E7" w:rsidRPr="004B31F7" w14:paraId="69868BB3" w14:textId="77777777" w:rsidTr="002134E7">
        <w:trPr>
          <w:jc w:val="center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870AB" w14:textId="77777777" w:rsidR="002134E7" w:rsidRPr="004B31F7" w:rsidRDefault="002134E7" w:rsidP="002134E7">
            <w:pPr>
              <w:keepNext/>
              <w:contextualSpacing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70925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68CB0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FF0E9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A0497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F0F10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1BC8B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AF144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6B690" w14:textId="77777777" w:rsidR="002134E7" w:rsidRPr="004B31F7" w:rsidRDefault="002134E7" w:rsidP="002134E7">
            <w:pPr>
              <w:keepNext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всего</w:t>
            </w:r>
          </w:p>
        </w:tc>
      </w:tr>
    </w:tbl>
    <w:p w14:paraId="69AA469D" w14:textId="77777777" w:rsidR="002134E7" w:rsidRPr="004B31F7" w:rsidRDefault="002134E7" w:rsidP="002134E7">
      <w:pPr>
        <w:keepNext/>
        <w:tabs>
          <w:tab w:val="left" w:pos="387"/>
        </w:tabs>
        <w:jc w:val="both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Style w:val="ac"/>
        <w:tblW w:w="14601" w:type="dxa"/>
        <w:jc w:val="center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536"/>
        <w:gridCol w:w="1134"/>
        <w:gridCol w:w="1276"/>
        <w:gridCol w:w="1418"/>
        <w:gridCol w:w="1275"/>
        <w:gridCol w:w="1276"/>
        <w:gridCol w:w="1276"/>
        <w:gridCol w:w="1134"/>
        <w:gridCol w:w="1276"/>
      </w:tblGrid>
      <w:tr w:rsidR="002134E7" w:rsidRPr="004B31F7" w14:paraId="1660685E" w14:textId="77777777" w:rsidTr="002134E7">
        <w:trPr>
          <w:tblHeader/>
          <w:jc w:val="center"/>
        </w:trPr>
        <w:tc>
          <w:tcPr>
            <w:tcW w:w="4536" w:type="dxa"/>
          </w:tcPr>
          <w:p w14:paraId="4463E727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7A78F25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022B5F54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4F4C7AC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14:paraId="4D9CE721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175BBF12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35BDE676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13F1D4D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14:paraId="7D53E40B" w14:textId="77777777" w:rsidR="002134E7" w:rsidRPr="004B31F7" w:rsidRDefault="002134E7" w:rsidP="002134E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B31F7">
              <w:rPr>
                <w:rFonts w:ascii="Times New Roman" w:hAnsi="Times New Roman" w:cs="Times New Roman"/>
              </w:rPr>
              <w:t>9</w:t>
            </w:r>
          </w:p>
        </w:tc>
      </w:tr>
      <w:tr w:rsidR="00E868A7" w:rsidRPr="004B31F7" w14:paraId="53A09F82" w14:textId="77777777" w:rsidTr="003C79B4">
        <w:trPr>
          <w:trHeight w:val="70"/>
          <w:jc w:val="center"/>
        </w:trPr>
        <w:tc>
          <w:tcPr>
            <w:tcW w:w="4536" w:type="dxa"/>
            <w:hideMark/>
          </w:tcPr>
          <w:p w14:paraId="1704A038" w14:textId="77777777" w:rsidR="00E868A7" w:rsidRDefault="00E868A7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4B31F7">
              <w:rPr>
                <w:rFonts w:ascii="Times New Roman" w:hAnsi="Times New Roman" w:cs="Times New Roman"/>
                <w:bCs/>
              </w:rPr>
              <w:t>Государственная программа</w:t>
            </w:r>
            <w:r>
              <w:rPr>
                <w:rFonts w:ascii="Times New Roman" w:hAnsi="Times New Roman" w:cs="Times New Roman"/>
                <w:bCs/>
              </w:rPr>
              <w:t xml:space="preserve"> Ярославской области</w:t>
            </w:r>
            <w:r w:rsidRPr="004B31F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Pr="004B31F7">
              <w:rPr>
                <w:rFonts w:ascii="Times New Roman" w:hAnsi="Times New Roman" w:cs="Times New Roman"/>
                <w:bCs/>
              </w:rPr>
              <w:t xml:space="preserve"> всего</w:t>
            </w:r>
          </w:p>
          <w:p w14:paraId="0B90A70F" w14:textId="25299D2E" w:rsidR="00E868A7" w:rsidRPr="004B31F7" w:rsidRDefault="00E868A7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lastRenderedPageBreak/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93CF" w14:textId="5680EDC1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lastRenderedPageBreak/>
              <w:t>784447,9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4503B" w14:textId="18ACB561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191488,5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6ADB8" w14:textId="6A4191E2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579436,1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2DDB" w14:textId="740E2758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852527,6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055F" w14:textId="7D546A21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469747,1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ED0B" w14:textId="6B3C1FE4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34989,6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AF8A" w14:textId="2FFDAE00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34989,6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3E1460" w14:textId="1D02A733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2947626,4</w:t>
            </w:r>
          </w:p>
        </w:tc>
      </w:tr>
      <w:tr w:rsidR="00E868A7" w:rsidRPr="004B31F7" w14:paraId="30BDB07F" w14:textId="77777777" w:rsidTr="003C79B4">
        <w:trPr>
          <w:trHeight w:val="70"/>
          <w:jc w:val="center"/>
        </w:trPr>
        <w:tc>
          <w:tcPr>
            <w:tcW w:w="4536" w:type="dxa"/>
            <w:hideMark/>
          </w:tcPr>
          <w:p w14:paraId="54142900" w14:textId="710CD90E" w:rsidR="00E868A7" w:rsidRPr="004B31F7" w:rsidRDefault="003644D5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E868A7">
              <w:rPr>
                <w:rFonts w:ascii="Times New Roman" w:hAnsi="Times New Roman" w:cs="Times New Roman"/>
                <w:bCs/>
              </w:rPr>
              <w:t xml:space="preserve"> </w:t>
            </w:r>
            <w:r w:rsidR="00E868A7" w:rsidRPr="004B31F7">
              <w:rPr>
                <w:rFonts w:ascii="Times New Roman" w:hAnsi="Times New Roman" w:cs="Times New Roman"/>
                <w:bCs/>
              </w:rPr>
              <w:t>областные средства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B89F" w14:textId="4D28C04B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605435,5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7A83" w14:textId="6F7DC9BC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179643,1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0C9C2" w14:textId="6EFC4456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558881,9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8ECF8" w14:textId="6918269C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831941,0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C99A" w14:textId="0E3649BC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449000,1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D4D0" w14:textId="3CBEBBD2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34989,6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A0E6B" w14:textId="12222374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34989,6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E81D6D" w14:textId="792DE291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2694880,8</w:t>
            </w:r>
          </w:p>
        </w:tc>
      </w:tr>
      <w:tr w:rsidR="00E868A7" w:rsidRPr="004B31F7" w14:paraId="12D8D2CA" w14:textId="77777777" w:rsidTr="003C79B4">
        <w:trPr>
          <w:trHeight w:val="70"/>
          <w:jc w:val="center"/>
        </w:trPr>
        <w:tc>
          <w:tcPr>
            <w:tcW w:w="4536" w:type="dxa"/>
            <w:hideMark/>
          </w:tcPr>
          <w:p w14:paraId="7828C011" w14:textId="2FAC0200" w:rsidR="00E868A7" w:rsidRPr="004B31F7" w:rsidRDefault="003644D5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E868A7" w:rsidRPr="004B31F7">
              <w:rPr>
                <w:rFonts w:ascii="Times New Roman" w:hAnsi="Times New Roman" w:cs="Times New Roman"/>
                <w:bCs/>
              </w:rPr>
              <w:t xml:space="preserve"> федеральные средства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D3467" w14:textId="428A7F00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132867,8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205E" w14:textId="175D8C78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11845,4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A4E4" w14:textId="6173B266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20554,2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0AA81" w14:textId="5DD6BD4F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20586,6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9CB04" w14:textId="5B61E681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1C1C" w14:textId="1CBFC087" w:rsidR="00E868A7" w:rsidRPr="00E868A7" w:rsidRDefault="003644D5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5F34" w14:textId="049ACAB0" w:rsidR="00E868A7" w:rsidRPr="00E868A7" w:rsidRDefault="003644D5" w:rsidP="00E868A7">
            <w:pPr>
              <w:keepNext/>
              <w:tabs>
                <w:tab w:val="left" w:pos="375"/>
                <w:tab w:val="center" w:pos="505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25F945" w14:textId="70E1EE32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206601,0</w:t>
            </w:r>
          </w:p>
        </w:tc>
      </w:tr>
      <w:tr w:rsidR="003644D5" w:rsidRPr="004B31F7" w14:paraId="12AF0ABA" w14:textId="77777777" w:rsidTr="003C79B4">
        <w:trPr>
          <w:trHeight w:val="173"/>
          <w:jc w:val="center"/>
        </w:trPr>
        <w:tc>
          <w:tcPr>
            <w:tcW w:w="4536" w:type="dxa"/>
            <w:hideMark/>
          </w:tcPr>
          <w:p w14:paraId="231B59A4" w14:textId="7FE52B3B" w:rsidR="003644D5" w:rsidRPr="004B31F7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4B31F7">
              <w:rPr>
                <w:rFonts w:ascii="Times New Roman" w:hAnsi="Times New Roman" w:cs="Times New Roman"/>
                <w:bCs/>
              </w:rPr>
              <w:t xml:space="preserve"> 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A9C47" w14:textId="7946EF54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35644,6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365F" w14:textId="0A0CC5BC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4A79D" w14:textId="6A4FE6B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085B" w14:textId="1A201F08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4821" w14:textId="4F64314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CEE2" w14:textId="391031A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BD71" w14:textId="39CF382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CC964F" w14:textId="63D48E1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35644,6</w:t>
            </w:r>
          </w:p>
        </w:tc>
      </w:tr>
      <w:tr w:rsidR="003644D5" w:rsidRPr="004B31F7" w14:paraId="5A3E5CC0" w14:textId="77777777" w:rsidTr="003C79B4">
        <w:trPr>
          <w:trHeight w:val="70"/>
          <w:jc w:val="center"/>
        </w:trPr>
        <w:tc>
          <w:tcPr>
            <w:tcW w:w="4536" w:type="dxa"/>
            <w:hideMark/>
          </w:tcPr>
          <w:p w14:paraId="603B339F" w14:textId="0AC260D8" w:rsidR="003644D5" w:rsidRPr="004B31F7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4B31F7">
              <w:rPr>
                <w:rFonts w:ascii="Times New Roman" w:hAnsi="Times New Roman" w:cs="Times New Roman"/>
                <w:bCs/>
              </w:rPr>
              <w:t xml:space="preserve"> средства других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A38417D" w14:textId="7CF56F6B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353360" w14:textId="55367D6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00B0FC" w14:textId="18AFE1B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92757C" w14:textId="5D6F835B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B1E9E5" w14:textId="3433CD79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66CA7D" w14:textId="14D361E4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772DE25" w14:textId="03E3DB0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B3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C12F3F" w14:textId="167C876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10500,0</w:t>
            </w:r>
          </w:p>
        </w:tc>
      </w:tr>
      <w:tr w:rsidR="003644D5" w:rsidRPr="004B31F7" w14:paraId="3203C50C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5A0FD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3C79B4">
              <w:rPr>
                <w:rFonts w:ascii="Times New Roman" w:hAnsi="Times New Roman" w:cs="Times New Roman"/>
                <w:bCs/>
              </w:rPr>
              <w:t>самозанятыми</w:t>
            </w:r>
            <w:proofErr w:type="spellEnd"/>
            <w:r w:rsidRPr="003C79B4">
              <w:rPr>
                <w:rFonts w:ascii="Times New Roman" w:hAnsi="Times New Roman" w:cs="Times New Roman"/>
                <w:bCs/>
              </w:rPr>
              <w:t xml:space="preserve"> гражданами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 всего</w:t>
            </w:r>
          </w:p>
          <w:p w14:paraId="25791BED" w14:textId="3B219513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11556" w14:textId="0548BC8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10284,6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4D99" w14:textId="7018333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B9C1" w14:textId="2041B5C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7EC6A" w14:textId="0475128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8D67" w14:textId="366C2F89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7BAA" w14:textId="027E653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FB08" w14:textId="1649B5D7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8D2651" w14:textId="526CCD4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10284,6</w:t>
            </w:r>
          </w:p>
        </w:tc>
      </w:tr>
      <w:tr w:rsidR="003644D5" w:rsidRPr="004B31F7" w14:paraId="10DD5A38" w14:textId="77777777" w:rsidTr="003C79B4">
        <w:trPr>
          <w:trHeight w:val="18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2C1C" w14:textId="6D74E9F8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C79B4">
              <w:rPr>
                <w:rFonts w:ascii="Times New Roman" w:hAnsi="Times New Roman" w:cs="Times New Roman"/>
              </w:rPr>
              <w:t xml:space="preserve">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0457" w14:textId="5977D78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5319" w14:textId="2FE192F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C996" w14:textId="2320FAF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561B9" w14:textId="28C7EBF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D512" w14:textId="1551363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4C55E" w14:textId="1FC0DBC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78F9" w14:textId="1D8B62A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51A96C" w14:textId="1FEA2691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411,4</w:t>
            </w:r>
          </w:p>
        </w:tc>
      </w:tr>
      <w:tr w:rsidR="003644D5" w:rsidRPr="004B31F7" w14:paraId="531816BE" w14:textId="77777777" w:rsidTr="00A469D9">
        <w:trPr>
          <w:trHeight w:val="177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6DAE2D9" w14:textId="7D9FA6A1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C79B4">
              <w:rPr>
                <w:rFonts w:ascii="Times New Roman" w:hAnsi="Times New Roman" w:cs="Times New Roman"/>
              </w:rPr>
              <w:t xml:space="preserve">федеральные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63D63C4" w14:textId="5AC5AAB7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9873,2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C29343D" w14:textId="48177FD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C5E06D" w14:textId="6EB6CF0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93F8E63" w14:textId="2C94163C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6464F2C" w14:textId="0E3492B9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2581157" w14:textId="0E98416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79E25F3" w14:textId="32C0836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22B21E" w14:textId="4CACC86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9873,2</w:t>
            </w:r>
          </w:p>
        </w:tc>
      </w:tr>
      <w:tr w:rsidR="003644D5" w:rsidRPr="004B31F7" w14:paraId="607C88DD" w14:textId="77777777" w:rsidTr="003C79B4">
        <w:trPr>
          <w:trHeight w:val="221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A24B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hAnsi="Times New Roman" w:cs="Times New Roman"/>
                <w:bCs/>
              </w:rPr>
              <w:t>» - всего</w:t>
            </w:r>
          </w:p>
          <w:p w14:paraId="5E2D5BCD" w14:textId="246E25A4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AD14" w14:textId="7E14864F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22515,7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976E" w14:textId="5C329D4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584" w14:textId="407FDE6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711FF" w14:textId="6C7C372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4605" w14:textId="606D0C8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CF441" w14:textId="7BD0BED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0B33" w14:textId="38C1236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E1761A" w14:textId="73C0B21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22515,7</w:t>
            </w:r>
          </w:p>
        </w:tc>
      </w:tr>
      <w:tr w:rsidR="003644D5" w:rsidRPr="004B31F7" w14:paraId="002227DD" w14:textId="77777777" w:rsidTr="003C79B4">
        <w:trPr>
          <w:trHeight w:val="64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7E6F" w14:textId="66FB6EDB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E38F2" w14:textId="60AA225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86D6" w14:textId="578ADC5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A15F" w14:textId="64A9CE6B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AD5A" w14:textId="35825B5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6287E" w14:textId="16F3D20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3899" w14:textId="27A78305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22B8" w14:textId="64A71B1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A4BE37" w14:textId="4B9594A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900,6</w:t>
            </w:r>
          </w:p>
        </w:tc>
      </w:tr>
      <w:tr w:rsidR="003644D5" w:rsidRPr="004B31F7" w14:paraId="70422407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6001A2" w14:textId="0B76C23A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федеральные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2B6E1C" w14:textId="693177D2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21615,1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42BEA43" w14:textId="51FA8ED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C6C7C2" w14:textId="58559BD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EA38E4" w14:textId="0F72AF8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954D62" w14:textId="3BFB5E3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1C6782D" w14:textId="7AFBBD6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5FD2C71" w14:textId="700A9000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9EB992" w14:textId="5DA4BED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21615,1</w:t>
            </w:r>
          </w:p>
        </w:tc>
      </w:tr>
      <w:tr w:rsidR="003644D5" w:rsidRPr="004B31F7" w14:paraId="12CBEFAC" w14:textId="77777777" w:rsidTr="003C79B4">
        <w:trPr>
          <w:trHeight w:val="86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51D90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 всего</w:t>
            </w:r>
          </w:p>
          <w:p w14:paraId="346D027A" w14:textId="753BC73B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C561" w14:textId="3C35BE1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172874,5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09E2" w14:textId="1C34C47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EF4E" w14:textId="0F49466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52C3" w14:textId="215F9231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0CB00" w14:textId="1022DFB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6F68" w14:textId="01CE55B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A94B" w14:textId="1101314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298B25" w14:textId="71EDFF8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172874,5</w:t>
            </w:r>
          </w:p>
        </w:tc>
      </w:tr>
      <w:tr w:rsidR="003644D5" w:rsidRPr="004B31F7" w14:paraId="3435C05B" w14:textId="77777777" w:rsidTr="003C79B4">
        <w:trPr>
          <w:trHeight w:val="14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5C2C" w14:textId="1D36E31D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D0C9" w14:textId="6D564BB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35850,4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88FD3" w14:textId="70E56BA0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8591" w14:textId="5AC4DD1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E583" w14:textId="1FA0AAC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CAA0" w14:textId="19E981AB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35A9" w14:textId="6E920750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96EB" w14:textId="508D8F3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FE9F66" w14:textId="463CD0A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35850,4</w:t>
            </w:r>
          </w:p>
        </w:tc>
      </w:tr>
      <w:tr w:rsidR="003644D5" w:rsidRPr="004B31F7" w14:paraId="6B77846D" w14:textId="77777777" w:rsidTr="003C79B4">
        <w:trPr>
          <w:trHeight w:val="136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134A9" w14:textId="33F77142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федеральные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E374" w14:textId="32B0EAA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101379,5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AB7D" w14:textId="4A54A4D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A5CA" w14:textId="584D847E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05E1" w14:textId="736C0285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7E3A" w14:textId="27030C14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49B6" w14:textId="7CB1A251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D8BC" w14:textId="7A2DB3C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5F6376" w14:textId="31784ED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101379,5</w:t>
            </w:r>
          </w:p>
        </w:tc>
      </w:tr>
      <w:tr w:rsidR="003644D5" w:rsidRPr="004B31F7" w14:paraId="53574842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3202C47" w14:textId="25B81F66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внебюджетные источники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44F822C" w14:textId="09299DAC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35644,6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941BEC7" w14:textId="5B1BA61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A40CE9B" w14:textId="388F96C2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42E2E1" w14:textId="3273E1E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806B206" w14:textId="1DF5EDB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E85351" w14:textId="161DF72C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D11AAD" w14:textId="63628CD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F18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F926EE" w14:textId="58F6B779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35644,6</w:t>
            </w:r>
          </w:p>
        </w:tc>
      </w:tr>
      <w:tr w:rsidR="003644D5" w:rsidRPr="004B31F7" w14:paraId="55D5BBA4" w14:textId="77777777" w:rsidTr="003C79B4">
        <w:trPr>
          <w:trHeight w:val="152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581B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 всего</w:t>
            </w:r>
          </w:p>
          <w:p w14:paraId="567BF6F9" w14:textId="60FFADEA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96FB" w14:textId="3FE2F6C1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C52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03EE" w14:textId="4E9DB85F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34396,8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BF43" w14:textId="6C220185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48105,6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86C92" w14:textId="17B317E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48138,0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E100" w14:textId="76FFC00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48298,4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8D2C" w14:textId="52AF058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F3C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B876" w14:textId="763E004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F3C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65AC9" w14:textId="3DF9260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178938,8</w:t>
            </w:r>
          </w:p>
        </w:tc>
      </w:tr>
      <w:tr w:rsidR="003644D5" w:rsidRPr="004B31F7" w14:paraId="09DEE0ED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6EB4" w14:textId="26BF7205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A6FD" w14:textId="6C313E8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C52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0935" w14:textId="488EB76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22551,4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132A" w14:textId="6FEF606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27551,4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81517" w14:textId="63BADE1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27551,4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DD3C" w14:textId="3AEFDE82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27551,4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D2462" w14:textId="1E8E171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F3C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9986B" w14:textId="20B7F1E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F3C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93263" w14:textId="1AE61DF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105205,6</w:t>
            </w:r>
          </w:p>
        </w:tc>
      </w:tr>
      <w:tr w:rsidR="003644D5" w:rsidRPr="004B31F7" w14:paraId="122731EA" w14:textId="77777777" w:rsidTr="003C79B4">
        <w:trPr>
          <w:trHeight w:val="171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6679939" w14:textId="64604F39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Pr="003C79B4">
              <w:rPr>
                <w:rFonts w:ascii="Times New Roman" w:hAnsi="Times New Roman" w:cs="Times New Roman"/>
              </w:rPr>
              <w:t xml:space="preserve"> федеральные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F6DF13B" w14:textId="258F832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CC2FE4" w14:textId="66549F3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11845,4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F55EDEF" w14:textId="1170791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20554,2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E95B4D3" w14:textId="53049EE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20586,6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046FC0A" w14:textId="7ED13EB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E3FC900" w14:textId="2F99B2C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096E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0ED5C5" w14:textId="134E8D2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096E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2BDF6D" w14:textId="7C7B38A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73733,2</w:t>
            </w:r>
          </w:p>
        </w:tc>
      </w:tr>
      <w:tr w:rsidR="003644D5" w:rsidRPr="004B31F7" w14:paraId="73AFDBBA" w14:textId="77777777" w:rsidTr="003C79B4">
        <w:trPr>
          <w:trHeight w:val="161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128D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 xml:space="preserve">Стимулирование роста инновационной деятельности </w:t>
            </w:r>
            <w:proofErr w:type="spellStart"/>
            <w:r w:rsidRPr="003C79B4">
              <w:rPr>
                <w:rFonts w:ascii="Times New Roman" w:hAnsi="Times New Roman" w:cs="Times New Roman"/>
                <w:bCs/>
              </w:rPr>
              <w:t>инновационно</w:t>
            </w:r>
            <w:proofErr w:type="spellEnd"/>
            <w:r w:rsidRPr="003C79B4">
              <w:rPr>
                <w:rFonts w:ascii="Times New Roman" w:hAnsi="Times New Roman" w:cs="Times New Roman"/>
                <w:bCs/>
              </w:rPr>
              <w:t xml:space="preserve"> активных предприятий (организаций) и объектов инновационной инфраструктуры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 всего</w:t>
            </w:r>
          </w:p>
          <w:p w14:paraId="04B2A545" w14:textId="14F4116E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AF193" w14:textId="6E1D9BE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865F" w14:textId="781634D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A88E" w14:textId="3C212F1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1259" w14:textId="7F9830E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B41A" w14:textId="585EA77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2623" w14:textId="1A11FE0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B447" w14:textId="1677AA0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01DE09" w14:textId="0FDBA34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21000,0</w:t>
            </w:r>
          </w:p>
        </w:tc>
      </w:tr>
      <w:tr w:rsidR="003644D5" w:rsidRPr="004B31F7" w14:paraId="291CAB13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7451" w14:textId="3CC598AA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2A1C" w14:textId="3C5C76BD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301E" w14:textId="0011DF0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AE5C" w14:textId="1B2F61B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F9DB" w14:textId="756C840D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18E7" w14:textId="59480138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47A9" w14:textId="46030E7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EDE5" w14:textId="34A218BF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CD3951" w14:textId="774AB8C0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10500,0</w:t>
            </w:r>
          </w:p>
        </w:tc>
      </w:tr>
      <w:tr w:rsidR="003644D5" w:rsidRPr="004B31F7" w14:paraId="0023D70C" w14:textId="77777777" w:rsidTr="003C79B4">
        <w:trPr>
          <w:trHeight w:val="177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DBB8CA" w14:textId="52C69951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C79B4">
              <w:rPr>
                <w:rFonts w:ascii="Times New Roman" w:hAnsi="Times New Roman" w:cs="Times New Roman"/>
              </w:rPr>
              <w:t xml:space="preserve">средства других бюджетов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4D02C3" w14:textId="490740D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06FC376" w14:textId="471303D5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AAA70CB" w14:textId="33650BE4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B5D704" w14:textId="72EA072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60681EE" w14:textId="1BF4585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2B35A41" w14:textId="240112EB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59A64CE" w14:textId="0608678B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19E99B" w14:textId="7E62075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10500,0</w:t>
            </w:r>
          </w:p>
        </w:tc>
      </w:tr>
      <w:tr w:rsidR="003644D5" w:rsidRPr="004B31F7" w14:paraId="3FA93901" w14:textId="77777777" w:rsidTr="003C79B4">
        <w:trPr>
          <w:trHeight w:val="167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1EFC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Популяризация инвестиционного потенциала Ярославской области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Pr="003C79B4">
              <w:rPr>
                <w:rFonts w:ascii="Times New Roman" w:hAnsi="Times New Roman" w:cs="Times New Roman"/>
                <w:bCs/>
              </w:rPr>
              <w:t xml:space="preserve"> всего</w:t>
            </w:r>
          </w:p>
          <w:p w14:paraId="79FDA4DF" w14:textId="2EA02509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0417" w14:textId="08047E7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98A2" w14:textId="34D7B53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541F" w14:textId="1C25615E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F7DD" w14:textId="7164E51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A183" w14:textId="55CFF9EF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22B1" w14:textId="17C85F9B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9CC4" w14:textId="38A3DC6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C6FB72" w14:textId="270C105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428,1</w:t>
            </w:r>
          </w:p>
        </w:tc>
      </w:tr>
      <w:tr w:rsidR="003644D5" w:rsidRPr="004B31F7" w14:paraId="0734CF74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9FCA71D" w14:textId="00894241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A3F5E0" w14:textId="51C9A5A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91C7342" w14:textId="58864CC4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37E7F7E" w14:textId="00F65F6B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6EE00C9" w14:textId="3D59C46C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3A0C3BB" w14:textId="6666577B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981DD48" w14:textId="4B90360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6131935" w14:textId="5D0808EA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BAB815" w14:textId="6E25ED91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428,1</w:t>
            </w:r>
          </w:p>
        </w:tc>
      </w:tr>
      <w:tr w:rsidR="003644D5" w:rsidRPr="004B31F7" w14:paraId="0A10A1C7" w14:textId="77777777" w:rsidTr="003C79B4">
        <w:trPr>
          <w:trHeight w:val="183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970B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Поддержка субъектов малого и среднего предпринимательства</w:t>
            </w:r>
            <w:r>
              <w:rPr>
                <w:rFonts w:ascii="Times New Roman" w:hAnsi="Times New Roman" w:cs="Times New Roman"/>
                <w:bCs/>
              </w:rPr>
              <w:t>» - всего</w:t>
            </w:r>
          </w:p>
          <w:p w14:paraId="1007561B" w14:textId="51F47D6C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0FCC" w14:textId="6C47FA9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14418,4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AB40" w14:textId="1C8AD49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7B2F" w14:textId="3F73461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981D" w14:textId="72B0619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4283" w14:textId="7AAEBBB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7B59" w14:textId="017EDA71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F2CE" w14:textId="0AACDEC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988AC6" w14:textId="6760DA2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14418,4</w:t>
            </w:r>
          </w:p>
        </w:tc>
      </w:tr>
      <w:tr w:rsidR="003644D5" w:rsidRPr="004B31F7" w14:paraId="7CA44925" w14:textId="77777777" w:rsidTr="003C79B4">
        <w:trPr>
          <w:trHeight w:val="187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1B0C96" w14:textId="7DF385E5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7BEA04D" w14:textId="61D77855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14418,4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185A3B" w14:textId="4905656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4A3C03" w14:textId="02A7243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6ED09DE" w14:textId="6A12D12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EA06E20" w14:textId="5CF991C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ADB1B8" w14:textId="5675F9F4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87AF7E" w14:textId="71B51FCA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37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451D6" w14:textId="37884CF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14418,4</w:t>
            </w:r>
          </w:p>
        </w:tc>
      </w:tr>
      <w:tr w:rsidR="003644D5" w:rsidRPr="004B31F7" w14:paraId="1621598C" w14:textId="77777777" w:rsidTr="003C79B4">
        <w:trPr>
          <w:trHeight w:val="85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B87A" w14:textId="77777777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Государственная поддержка инвестиционной деятельности</w:t>
            </w:r>
            <w:r>
              <w:rPr>
                <w:rFonts w:ascii="Times New Roman" w:hAnsi="Times New Roman" w:cs="Times New Roman"/>
                <w:bCs/>
              </w:rPr>
              <w:t>» - всего</w:t>
            </w:r>
          </w:p>
          <w:p w14:paraId="4596F871" w14:textId="479031AA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E563" w14:textId="4C765E07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512737,0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D4BF" w14:textId="0E3D2D4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122000,0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4555" w14:textId="7136D0C4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404940,9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8C39" w14:textId="4CB6173D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678000,0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35FB" w14:textId="08CB058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295059,1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90C3" w14:textId="2BBC038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44B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539E" w14:textId="1B4615B1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44B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E0B8E1" w14:textId="498D822F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2012737,0</w:t>
            </w:r>
          </w:p>
        </w:tc>
      </w:tr>
      <w:tr w:rsidR="003644D5" w:rsidRPr="004B31F7" w14:paraId="5E82AD39" w14:textId="77777777" w:rsidTr="003C79B4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75001E" w14:textId="01F738BA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923179" w14:textId="1EFD2A29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512737,0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80E01A" w14:textId="5374960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122000,0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22038F" w14:textId="7CA6198E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404940,9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EF750B" w14:textId="31585688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678000,0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69F6A5" w14:textId="00A5470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295059,1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27F501" w14:textId="58D9BC16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44B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EEF1C4" w14:textId="212DAA83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44B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5BDD435" w14:textId="231259F5" w:rsidR="003644D5" w:rsidRPr="00E868A7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2012737,0</w:t>
            </w:r>
          </w:p>
        </w:tc>
      </w:tr>
      <w:tr w:rsidR="00E868A7" w:rsidRPr="004B31F7" w14:paraId="35C12D1C" w14:textId="77777777" w:rsidTr="003C79B4">
        <w:trPr>
          <w:trHeight w:val="193"/>
          <w:jc w:val="center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0FF4" w14:textId="77777777" w:rsidR="00E868A7" w:rsidRDefault="00E868A7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>Повышение инвестиционной привлекательности Ярославской области</w:t>
            </w:r>
            <w:r>
              <w:rPr>
                <w:rFonts w:ascii="Times New Roman" w:hAnsi="Times New Roman" w:cs="Times New Roman"/>
                <w:bCs/>
              </w:rPr>
              <w:t>» – всего</w:t>
            </w:r>
          </w:p>
          <w:p w14:paraId="563C57D8" w14:textId="2080A30A" w:rsidR="00E868A7" w:rsidRPr="003C79B4" w:rsidRDefault="00E868A7" w:rsidP="00E868A7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E823" w14:textId="4DFA02B5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6B6B" w14:textId="34FCA204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15102,1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C681" w14:textId="6B01DC68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2C82" w14:textId="374A3843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7BC7" w14:textId="53DAADE4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4135" w14:textId="54657674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065C6" w14:textId="269530EB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2D1667" w14:textId="5CB53106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93802,1</w:t>
            </w:r>
          </w:p>
        </w:tc>
      </w:tr>
      <w:tr w:rsidR="00E868A7" w:rsidRPr="004B31F7" w14:paraId="131648D5" w14:textId="77777777" w:rsidTr="00280C0A">
        <w:trPr>
          <w:trHeight w:val="70"/>
          <w:jc w:val="center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BB98" w14:textId="4EE40CEE" w:rsidR="00E868A7" w:rsidRPr="003C79B4" w:rsidRDefault="003644D5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868A7"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A9FC" w14:textId="176FF0D4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F474" w14:textId="309D8AC3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15102,1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B9B1" w14:textId="296F6038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93F2" w14:textId="7A1E3095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E59D2" w14:textId="2D9104F9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89BE4" w14:textId="4055272E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420F" w14:textId="586AE06E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D0172F" w14:textId="432E45F9" w:rsidR="00E868A7" w:rsidRPr="00E868A7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93802,1</w:t>
            </w:r>
          </w:p>
        </w:tc>
      </w:tr>
      <w:tr w:rsidR="00E868A7" w:rsidRPr="004B31F7" w14:paraId="4364E6B7" w14:textId="77777777" w:rsidTr="00280C0A">
        <w:trPr>
          <w:trHeight w:val="166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C8A9" w14:textId="77777777" w:rsidR="00E868A7" w:rsidRDefault="00E868A7" w:rsidP="00E868A7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3C79B4">
              <w:rPr>
                <w:rFonts w:ascii="Times New Roman" w:hAnsi="Times New Roman" w:cs="Times New Roman"/>
                <w:bCs/>
              </w:rPr>
              <w:t xml:space="preserve">Государственная поддержка </w:t>
            </w:r>
            <w:r w:rsidRPr="003C79B4">
              <w:rPr>
                <w:rFonts w:ascii="Times New Roman" w:hAnsi="Times New Roman" w:cs="Times New Roman"/>
                <w:bCs/>
              </w:rPr>
              <w:lastRenderedPageBreak/>
              <w:t>подведомственных учреждений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Pr="003C79B4">
              <w:rPr>
                <w:rFonts w:ascii="Times New Roman" w:hAnsi="Times New Roman" w:cs="Times New Roman"/>
                <w:bCs/>
              </w:rPr>
              <w:t xml:space="preserve"> всего </w:t>
            </w:r>
          </w:p>
          <w:p w14:paraId="58F4D64A" w14:textId="1791338E" w:rsidR="00E868A7" w:rsidRPr="003C79B4" w:rsidRDefault="00E868A7" w:rsidP="00E868A7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B697" w14:textId="500C78B7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lastRenderedPageBreak/>
              <w:t>26489,6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934D" w14:textId="0947440D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19989,6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BFA6" w14:textId="3EFC5F26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18389,6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1281" w14:textId="55BFC4CA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18389,6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B87B" w14:textId="04D4F56A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18389,6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0374" w14:textId="0401399E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19989,6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F3889" w14:textId="6F1216AB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19989,6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94E5" w14:textId="2A338BDA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141627,2</w:t>
            </w:r>
          </w:p>
        </w:tc>
      </w:tr>
      <w:tr w:rsidR="00E868A7" w:rsidRPr="004B31F7" w14:paraId="694CA563" w14:textId="77777777" w:rsidTr="00280C0A">
        <w:trPr>
          <w:trHeight w:val="166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7B89" w14:textId="7AB315B6" w:rsidR="00E868A7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868A7"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FA0F" w14:textId="219D7CBF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26489,6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C944" w14:textId="497DAB39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19989,6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4245" w14:textId="2F13BEBF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18389,6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219D" w14:textId="6CF9A4B5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18389,6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567FE" w14:textId="2272896F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18389,6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3A96" w14:textId="21F9D6D8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19989,6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78FD" w14:textId="7898C1EA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19989,6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D5C59" w14:textId="12BD07F5" w:rsidR="00E868A7" w:rsidRPr="003C79B4" w:rsidRDefault="00E868A7" w:rsidP="00E868A7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141627,2</w:t>
            </w:r>
          </w:p>
        </w:tc>
      </w:tr>
      <w:tr w:rsidR="003644D5" w:rsidRPr="004B31F7" w14:paraId="42046899" w14:textId="77777777" w:rsidTr="00280C0A">
        <w:trPr>
          <w:trHeight w:val="166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04E7" w14:textId="5F4B188B" w:rsidR="003644D5" w:rsidRDefault="003644D5" w:rsidP="003644D5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C79B4">
              <w:rPr>
                <w:rFonts w:ascii="Times New Roman" w:hAnsi="Times New Roman" w:cs="Times New Roman"/>
                <w:bCs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280C0A">
              <w:rPr>
                <w:rFonts w:ascii="Times New Roman" w:hAnsi="Times New Roman" w:cs="Times New Roman"/>
                <w:bCs/>
              </w:rPr>
              <w:t>Обеспечение условий для развития Ярославской области как международного и межрегионального туристического, культурного и инновационного центра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3C79B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Pr="003C79B4">
              <w:rPr>
                <w:rFonts w:ascii="Times New Roman" w:hAnsi="Times New Roman" w:cs="Times New Roman"/>
                <w:bCs/>
              </w:rPr>
              <w:t xml:space="preserve"> всего </w:t>
            </w:r>
          </w:p>
          <w:p w14:paraId="4B99F040" w14:textId="581DDBA5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2A788" w14:textId="28202FE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C40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F5E7" w14:textId="50E74849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C40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9588" w14:textId="78E6FC98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4A7C" w14:textId="5075551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26D35" w14:textId="404D652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7554" w14:textId="62FC8C26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049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E0B9" w14:textId="085A489C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049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DE71" w14:textId="742DC22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279000,0</w:t>
            </w:r>
          </w:p>
        </w:tc>
      </w:tr>
      <w:tr w:rsidR="003644D5" w:rsidRPr="004B31F7" w14:paraId="2FCAFEB8" w14:textId="77777777" w:rsidTr="00280C0A">
        <w:trPr>
          <w:trHeight w:val="166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9480" w14:textId="2390BE53" w:rsidR="003644D5" w:rsidRPr="003C79B4" w:rsidRDefault="003644D5" w:rsidP="003644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79B4">
              <w:rPr>
                <w:rFonts w:ascii="Times New Roman" w:hAnsi="Times New Roman" w:cs="Times New Roman"/>
              </w:rPr>
              <w:t xml:space="preserve"> областные средства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E8A9" w14:textId="78C8BB1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C40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8665" w14:textId="7BECFD6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C40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92DA" w14:textId="1A7D8B10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9DF2" w14:textId="5D4CB044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2434" w14:textId="6212F72B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93000,0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D02F" w14:textId="5118B763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049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6721" w14:textId="413E8352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D049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1E7A" w14:textId="0CA11DFE" w:rsidR="003644D5" w:rsidRPr="003C79B4" w:rsidRDefault="003644D5" w:rsidP="003644D5">
            <w:pPr>
              <w:keepNext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868A7">
              <w:rPr>
                <w:rFonts w:ascii="Times New Roman" w:hAnsi="Times New Roman" w:cs="Times New Roman"/>
              </w:rPr>
              <w:t>279000,0</w:t>
            </w:r>
          </w:p>
        </w:tc>
      </w:tr>
    </w:tbl>
    <w:p w14:paraId="75F48013" w14:textId="77777777" w:rsidR="00C61ED7" w:rsidRDefault="00C61ED7" w:rsidP="00C61ED7">
      <w:pPr>
        <w:keepNext/>
        <w:shd w:val="clear" w:color="auto" w:fill="FFFFFF"/>
        <w:tabs>
          <w:tab w:val="left" w:pos="387"/>
        </w:tabs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846ED7" w14:textId="7D8BC43E" w:rsidR="00C61ED7" w:rsidRPr="004B31F7" w:rsidRDefault="00C61ED7" w:rsidP="00C61ED7">
      <w:pPr>
        <w:keepNext/>
        <w:shd w:val="clear" w:color="auto" w:fill="FFFFFF"/>
        <w:tabs>
          <w:tab w:val="left" w:pos="387"/>
        </w:tabs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1F7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14:paraId="389CEF85" w14:textId="77777777" w:rsidR="00C61ED7" w:rsidRPr="00ED038C" w:rsidRDefault="00C61ED7" w:rsidP="00C61ED7">
      <w:pPr>
        <w:keepNext/>
        <w:shd w:val="clear" w:color="auto" w:fill="FFFFFF"/>
        <w:tabs>
          <w:tab w:val="left" w:pos="387"/>
        </w:tabs>
        <w:contextualSpacing/>
        <w:jc w:val="center"/>
        <w:rPr>
          <w:rFonts w:ascii="Times New Roman" w:eastAsia="Times New Roman" w:hAnsi="Times New Roman" w:cs="Times New Roman"/>
          <w:bCs/>
          <w:szCs w:val="28"/>
        </w:rPr>
      </w:pPr>
    </w:p>
    <w:p w14:paraId="6997CA64" w14:textId="2C638094" w:rsidR="00A469D9" w:rsidRDefault="00A469D9" w:rsidP="00C61ED7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ВДЛ – высшее должностное лицо</w:t>
      </w:r>
    </w:p>
    <w:p w14:paraId="779D8ABE" w14:textId="2931875E" w:rsidR="00C61ED7" w:rsidRDefault="00C61ED7" w:rsidP="00C61ED7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5801">
        <w:rPr>
          <w:rFonts w:ascii="Times New Roman" w:eastAsia="Times New Roman" w:hAnsi="Times New Roman" w:cs="Times New Roman"/>
          <w:bCs/>
          <w:sz w:val="28"/>
          <w:szCs w:val="28"/>
        </w:rPr>
        <w:t xml:space="preserve">ГБУ ЯО – </w:t>
      </w:r>
      <w:r w:rsidRPr="00204792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государственное бюджетное учреждение Ярославской области</w:t>
      </w:r>
    </w:p>
    <w:p w14:paraId="6C22DD50" w14:textId="14EF2596" w:rsidR="00A469D9" w:rsidRDefault="00A469D9" w:rsidP="00C61ED7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ГП РФ – государственная программа Российской Федерации</w:t>
      </w:r>
    </w:p>
    <w:p w14:paraId="1D74A212" w14:textId="42DB8A1A" w:rsidR="00A469D9" w:rsidRPr="00204792" w:rsidRDefault="00A469D9" w:rsidP="00C61ED7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ГП ЯО </w:t>
      </w:r>
      <w:r w:rsidR="0076249E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государственная программа Ярославской области</w:t>
      </w:r>
    </w:p>
    <w:p w14:paraId="674BC723" w14:textId="074CE611" w:rsidR="006950B9" w:rsidRDefault="006950B9" w:rsidP="006950B9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МИП ЯО – министерство инвестиций и промышленности Ярославской области</w:t>
      </w:r>
    </w:p>
    <w:p w14:paraId="7EEAE380" w14:textId="514A2D60" w:rsidR="006950B9" w:rsidRDefault="006950B9" w:rsidP="006950B9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МСП – малое и среднее предпринимательство</w:t>
      </w:r>
    </w:p>
    <w:p w14:paraId="2C2F1111" w14:textId="5171944D" w:rsidR="00455285" w:rsidRDefault="00455285" w:rsidP="00455285">
      <w:pPr>
        <w:tabs>
          <w:tab w:val="left" w:pos="387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00598C">
        <w:rPr>
          <w:rFonts w:ascii="Times New Roman" w:hAnsi="Times New Roman"/>
          <w:sz w:val="28"/>
          <w:szCs w:val="28"/>
        </w:rPr>
        <w:t xml:space="preserve">ОКЕИ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0598C">
        <w:rPr>
          <w:rFonts w:ascii="Times New Roman" w:hAnsi="Times New Roman"/>
          <w:sz w:val="28"/>
          <w:szCs w:val="28"/>
        </w:rPr>
        <w:t>Общероссийский классификатор единиц измерения</w:t>
      </w:r>
    </w:p>
    <w:p w14:paraId="7453B6C8" w14:textId="77777777" w:rsidR="006950B9" w:rsidRPr="00204792" w:rsidRDefault="006950B9" w:rsidP="006950B9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4792">
        <w:rPr>
          <w:rFonts w:ascii="Times New Roman" w:eastAsia="Times New Roman" w:hAnsi="Times New Roman" w:cs="Times New Roman"/>
          <w:bCs/>
          <w:sz w:val="28"/>
          <w:szCs w:val="28"/>
        </w:rPr>
        <w:t xml:space="preserve">РНФ – </w:t>
      </w:r>
      <w:r w:rsidRPr="00204792">
        <w:rPr>
          <w:rFonts w:ascii="Times New Roman" w:eastAsia="Times New Roman" w:hAnsi="Times New Roman" w:cs="Times New Roman"/>
          <w:sz w:val="28"/>
          <w:szCs w:val="28"/>
        </w:rPr>
        <w:t>Российский научный фонд</w:t>
      </w:r>
    </w:p>
    <w:p w14:paraId="4A97FC8F" w14:textId="77777777" w:rsidR="006950B9" w:rsidRDefault="006950B9" w:rsidP="006950B9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6B5801">
        <w:rPr>
          <w:rFonts w:ascii="Times New Roman" w:hAnsi="Times New Roman"/>
          <w:sz w:val="28"/>
          <w:szCs w:val="28"/>
        </w:rPr>
        <w:t>СМиСП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Pr="00530097">
        <w:rPr>
          <w:rFonts w:ascii="Times New Roman" w:eastAsia="Times New Roman" w:hAnsi="Times New Roman" w:cs="Times New Roman"/>
          <w:bCs/>
          <w:sz w:val="28"/>
          <w:szCs w:val="28"/>
        </w:rPr>
        <w:t>субъект малого и среднего предпринимательства</w:t>
      </w:r>
    </w:p>
    <w:p w14:paraId="26D7B52C" w14:textId="6684021E" w:rsidR="002134E7" w:rsidRDefault="00C61ED7" w:rsidP="007168D4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ТОР </w:t>
      </w:r>
      <w:r w:rsidR="006950B9">
        <w:rPr>
          <w:rFonts w:ascii="Times New Roman" w:eastAsia="Times New Roman" w:hAnsi="Times New Roman" w:cs="Times New Roman"/>
          <w:bCs/>
          <w:sz w:val="28"/>
          <w:szCs w:val="28"/>
        </w:rPr>
        <w:t>– территория опережающего развития</w:t>
      </w:r>
    </w:p>
    <w:p w14:paraId="71521CC6" w14:textId="0D9643F5" w:rsidR="00280C0A" w:rsidRDefault="003644D5" w:rsidP="007168D4">
      <w:pPr>
        <w:tabs>
          <w:tab w:val="left" w:pos="387"/>
        </w:tabs>
        <w:ind w:firstLine="709"/>
        <w:contextualSpacing/>
        <w:rPr>
          <w:b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УД</w:t>
      </w:r>
      <w:r w:rsidR="00280C0A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управление делами Правительства Ярославской области</w:t>
      </w:r>
    </w:p>
    <w:sectPr w:rsidR="00280C0A" w:rsidSect="008D7F1E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83BB5" w14:textId="77777777" w:rsidR="009D4C0F" w:rsidRDefault="009D4C0F">
      <w:r>
        <w:separator/>
      </w:r>
    </w:p>
  </w:endnote>
  <w:endnote w:type="continuationSeparator" w:id="0">
    <w:p w14:paraId="389D110F" w14:textId="77777777" w:rsidR="009D4C0F" w:rsidRDefault="009D4C0F">
      <w:r>
        <w:continuationSeparator/>
      </w:r>
    </w:p>
  </w:endnote>
  <w:endnote w:type="continuationNotice" w:id="1">
    <w:p w14:paraId="41CDDD39" w14:textId="77777777" w:rsidR="009D4C0F" w:rsidRDefault="009D4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9D4C0F" w:rsidRDefault="009D4C0F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22B1D" w14:textId="77777777" w:rsidR="009D4C0F" w:rsidRDefault="009D4C0F">
      <w:r>
        <w:separator/>
      </w:r>
    </w:p>
  </w:footnote>
  <w:footnote w:type="continuationSeparator" w:id="0">
    <w:p w14:paraId="30F262E6" w14:textId="77777777" w:rsidR="009D4C0F" w:rsidRDefault="009D4C0F">
      <w:r>
        <w:continuationSeparator/>
      </w:r>
    </w:p>
  </w:footnote>
  <w:footnote w:type="continuationNotice" w:id="1">
    <w:p w14:paraId="7D469287" w14:textId="77777777" w:rsidR="009D4C0F" w:rsidRDefault="009D4C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9D4C0F" w:rsidRDefault="009D4C0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4BD1209D" w:rsidR="009D4C0F" w:rsidRPr="008D7F1E" w:rsidRDefault="009D4C0F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4116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90D9E"/>
    <w:multiLevelType w:val="hybridMultilevel"/>
    <w:tmpl w:val="7A7420CA"/>
    <w:lvl w:ilvl="0" w:tplc="F3EA1184">
      <w:numFmt w:val="bullet"/>
      <w:lvlText w:val=""/>
      <w:lvlJc w:val="left"/>
      <w:pPr>
        <w:ind w:left="1211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5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7"/>
  </w:num>
  <w:num w:numId="14">
    <w:abstractNumId w:val="13"/>
  </w:num>
  <w:num w:numId="15">
    <w:abstractNumId w:val="3"/>
  </w:num>
  <w:num w:numId="16">
    <w:abstractNumId w:val="14"/>
  </w:num>
  <w:num w:numId="17">
    <w:abstractNumId w:val="12"/>
  </w:num>
  <w:num w:numId="18">
    <w:abstractNumId w:val="19"/>
  </w:num>
  <w:num w:numId="19">
    <w:abstractNumId w:val="6"/>
  </w:num>
  <w:num w:numId="20">
    <w:abstractNumId w:val="30"/>
  </w:num>
  <w:num w:numId="21">
    <w:abstractNumId w:val="21"/>
  </w:num>
  <w:num w:numId="22">
    <w:abstractNumId w:val="8"/>
  </w:num>
  <w:num w:numId="23">
    <w:abstractNumId w:val="9"/>
  </w:num>
  <w:num w:numId="24">
    <w:abstractNumId w:val="10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55C0"/>
    <w:rsid w:val="00096B9E"/>
    <w:rsid w:val="000B1168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4FD"/>
    <w:rsid w:val="000D604D"/>
    <w:rsid w:val="000D62FD"/>
    <w:rsid w:val="000D67B2"/>
    <w:rsid w:val="000E0154"/>
    <w:rsid w:val="000E0BEA"/>
    <w:rsid w:val="000E3069"/>
    <w:rsid w:val="000E5AE4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15FE"/>
    <w:rsid w:val="001126AC"/>
    <w:rsid w:val="00112D11"/>
    <w:rsid w:val="00113F80"/>
    <w:rsid w:val="00120D08"/>
    <w:rsid w:val="0012249B"/>
    <w:rsid w:val="001243ED"/>
    <w:rsid w:val="00126018"/>
    <w:rsid w:val="001263D3"/>
    <w:rsid w:val="00127614"/>
    <w:rsid w:val="00132083"/>
    <w:rsid w:val="00132815"/>
    <w:rsid w:val="00137E8C"/>
    <w:rsid w:val="00141711"/>
    <w:rsid w:val="00145352"/>
    <w:rsid w:val="001472AC"/>
    <w:rsid w:val="0015066A"/>
    <w:rsid w:val="001506FD"/>
    <w:rsid w:val="00151395"/>
    <w:rsid w:val="00151ED5"/>
    <w:rsid w:val="00154260"/>
    <w:rsid w:val="0016439A"/>
    <w:rsid w:val="0017004F"/>
    <w:rsid w:val="00172CF4"/>
    <w:rsid w:val="00175F87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9027E"/>
    <w:rsid w:val="001904A5"/>
    <w:rsid w:val="00190E13"/>
    <w:rsid w:val="00191EC0"/>
    <w:rsid w:val="00192D0B"/>
    <w:rsid w:val="00193B03"/>
    <w:rsid w:val="00195A9C"/>
    <w:rsid w:val="00197D0F"/>
    <w:rsid w:val="001A0D37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2166"/>
    <w:rsid w:val="001D3137"/>
    <w:rsid w:val="001D4F42"/>
    <w:rsid w:val="001D53F1"/>
    <w:rsid w:val="001D6E24"/>
    <w:rsid w:val="001E01BB"/>
    <w:rsid w:val="001E07A1"/>
    <w:rsid w:val="001E2804"/>
    <w:rsid w:val="001E6D4C"/>
    <w:rsid w:val="001E71EE"/>
    <w:rsid w:val="001F1265"/>
    <w:rsid w:val="001F19E8"/>
    <w:rsid w:val="001F2F18"/>
    <w:rsid w:val="001F4C16"/>
    <w:rsid w:val="001F6970"/>
    <w:rsid w:val="001F6EE4"/>
    <w:rsid w:val="00200FB1"/>
    <w:rsid w:val="00203181"/>
    <w:rsid w:val="0020375E"/>
    <w:rsid w:val="002046A1"/>
    <w:rsid w:val="00204792"/>
    <w:rsid w:val="00204B0C"/>
    <w:rsid w:val="002120E0"/>
    <w:rsid w:val="0021215A"/>
    <w:rsid w:val="002127E0"/>
    <w:rsid w:val="002133B8"/>
    <w:rsid w:val="002134E7"/>
    <w:rsid w:val="0021566D"/>
    <w:rsid w:val="002159F5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1EAC"/>
    <w:rsid w:val="00243D74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6CD3"/>
    <w:rsid w:val="00276B00"/>
    <w:rsid w:val="00280C0A"/>
    <w:rsid w:val="00287C95"/>
    <w:rsid w:val="0029254F"/>
    <w:rsid w:val="00296A67"/>
    <w:rsid w:val="002A122F"/>
    <w:rsid w:val="002A38AC"/>
    <w:rsid w:val="002A4454"/>
    <w:rsid w:val="002A4AD7"/>
    <w:rsid w:val="002A57BD"/>
    <w:rsid w:val="002A773C"/>
    <w:rsid w:val="002B149E"/>
    <w:rsid w:val="002B1BF5"/>
    <w:rsid w:val="002B1EA6"/>
    <w:rsid w:val="002B2FA0"/>
    <w:rsid w:val="002B4029"/>
    <w:rsid w:val="002B41AE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39AD"/>
    <w:rsid w:val="003260E7"/>
    <w:rsid w:val="0032611E"/>
    <w:rsid w:val="00327BD8"/>
    <w:rsid w:val="003301BC"/>
    <w:rsid w:val="0033202C"/>
    <w:rsid w:val="003329A8"/>
    <w:rsid w:val="00336624"/>
    <w:rsid w:val="003414E4"/>
    <w:rsid w:val="0034425F"/>
    <w:rsid w:val="0034480C"/>
    <w:rsid w:val="003465FB"/>
    <w:rsid w:val="00347B7C"/>
    <w:rsid w:val="003513C2"/>
    <w:rsid w:val="00351D8C"/>
    <w:rsid w:val="0035357F"/>
    <w:rsid w:val="003551E5"/>
    <w:rsid w:val="00363A8F"/>
    <w:rsid w:val="003644D5"/>
    <w:rsid w:val="003651A9"/>
    <w:rsid w:val="003651F8"/>
    <w:rsid w:val="00365223"/>
    <w:rsid w:val="003665A6"/>
    <w:rsid w:val="00366950"/>
    <w:rsid w:val="00366975"/>
    <w:rsid w:val="00373776"/>
    <w:rsid w:val="0037493B"/>
    <w:rsid w:val="00376A40"/>
    <w:rsid w:val="003838D6"/>
    <w:rsid w:val="003865B3"/>
    <w:rsid w:val="0039294B"/>
    <w:rsid w:val="00394439"/>
    <w:rsid w:val="00394B76"/>
    <w:rsid w:val="003A14AF"/>
    <w:rsid w:val="003A4B2A"/>
    <w:rsid w:val="003A7D92"/>
    <w:rsid w:val="003B103B"/>
    <w:rsid w:val="003B165F"/>
    <w:rsid w:val="003C0321"/>
    <w:rsid w:val="003C07DB"/>
    <w:rsid w:val="003C14AC"/>
    <w:rsid w:val="003C1EBD"/>
    <w:rsid w:val="003C5634"/>
    <w:rsid w:val="003C79B4"/>
    <w:rsid w:val="003D0954"/>
    <w:rsid w:val="003D11FC"/>
    <w:rsid w:val="003E02A4"/>
    <w:rsid w:val="003E5ADE"/>
    <w:rsid w:val="003E5DCE"/>
    <w:rsid w:val="003F0E1E"/>
    <w:rsid w:val="003F18F5"/>
    <w:rsid w:val="003F2678"/>
    <w:rsid w:val="003F3D3C"/>
    <w:rsid w:val="003F41E4"/>
    <w:rsid w:val="003F766B"/>
    <w:rsid w:val="0040099B"/>
    <w:rsid w:val="004033A6"/>
    <w:rsid w:val="004046DF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75DB"/>
    <w:rsid w:val="00420602"/>
    <w:rsid w:val="0042087D"/>
    <w:rsid w:val="00422A15"/>
    <w:rsid w:val="00422A1D"/>
    <w:rsid w:val="00427E4E"/>
    <w:rsid w:val="00430116"/>
    <w:rsid w:val="00433305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688"/>
    <w:rsid w:val="00454702"/>
    <w:rsid w:val="00455285"/>
    <w:rsid w:val="00455E63"/>
    <w:rsid w:val="00457FA3"/>
    <w:rsid w:val="00460699"/>
    <w:rsid w:val="004621ED"/>
    <w:rsid w:val="004645FE"/>
    <w:rsid w:val="004662DB"/>
    <w:rsid w:val="00470800"/>
    <w:rsid w:val="00470A6A"/>
    <w:rsid w:val="00473D13"/>
    <w:rsid w:val="0047581B"/>
    <w:rsid w:val="00476AB3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4AF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392E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8B1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2C65"/>
    <w:rsid w:val="00523E05"/>
    <w:rsid w:val="00526C2C"/>
    <w:rsid w:val="00530097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3EC"/>
    <w:rsid w:val="00564FCC"/>
    <w:rsid w:val="00566D35"/>
    <w:rsid w:val="005679F8"/>
    <w:rsid w:val="005738A0"/>
    <w:rsid w:val="0057494A"/>
    <w:rsid w:val="00574E36"/>
    <w:rsid w:val="005751A4"/>
    <w:rsid w:val="00575491"/>
    <w:rsid w:val="00575B02"/>
    <w:rsid w:val="0058127A"/>
    <w:rsid w:val="005816E9"/>
    <w:rsid w:val="00582894"/>
    <w:rsid w:val="00591277"/>
    <w:rsid w:val="00593F7B"/>
    <w:rsid w:val="0059496C"/>
    <w:rsid w:val="005961E4"/>
    <w:rsid w:val="005A0159"/>
    <w:rsid w:val="005A0212"/>
    <w:rsid w:val="005A0D5E"/>
    <w:rsid w:val="005A2C79"/>
    <w:rsid w:val="005A4951"/>
    <w:rsid w:val="005A5B1C"/>
    <w:rsid w:val="005A5E25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287B"/>
    <w:rsid w:val="00603C19"/>
    <w:rsid w:val="0060511C"/>
    <w:rsid w:val="006055B2"/>
    <w:rsid w:val="00605719"/>
    <w:rsid w:val="00606CF7"/>
    <w:rsid w:val="00610FFF"/>
    <w:rsid w:val="00611431"/>
    <w:rsid w:val="00617037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3E44"/>
    <w:rsid w:val="006950B9"/>
    <w:rsid w:val="00695150"/>
    <w:rsid w:val="006976E6"/>
    <w:rsid w:val="006A2B55"/>
    <w:rsid w:val="006A585B"/>
    <w:rsid w:val="006A7FFD"/>
    <w:rsid w:val="006B01E0"/>
    <w:rsid w:val="006B2B0D"/>
    <w:rsid w:val="006B5801"/>
    <w:rsid w:val="006B60B2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E1D60"/>
    <w:rsid w:val="006E33C0"/>
    <w:rsid w:val="006E451C"/>
    <w:rsid w:val="006E4CCA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68D4"/>
    <w:rsid w:val="00717477"/>
    <w:rsid w:val="00717B13"/>
    <w:rsid w:val="00720A90"/>
    <w:rsid w:val="00720B0B"/>
    <w:rsid w:val="0072251D"/>
    <w:rsid w:val="00723545"/>
    <w:rsid w:val="00725044"/>
    <w:rsid w:val="00727D18"/>
    <w:rsid w:val="007300CC"/>
    <w:rsid w:val="00730B46"/>
    <w:rsid w:val="00730B5D"/>
    <w:rsid w:val="00734A13"/>
    <w:rsid w:val="00735491"/>
    <w:rsid w:val="00753DEC"/>
    <w:rsid w:val="00755B75"/>
    <w:rsid w:val="00761307"/>
    <w:rsid w:val="00761E46"/>
    <w:rsid w:val="0076249E"/>
    <w:rsid w:val="00762A67"/>
    <w:rsid w:val="00763F59"/>
    <w:rsid w:val="00765B6B"/>
    <w:rsid w:val="00767A30"/>
    <w:rsid w:val="00770417"/>
    <w:rsid w:val="007706FA"/>
    <w:rsid w:val="00770B89"/>
    <w:rsid w:val="00773FE1"/>
    <w:rsid w:val="00775934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891"/>
    <w:rsid w:val="007F2EDE"/>
    <w:rsid w:val="007F2FA1"/>
    <w:rsid w:val="007F70A6"/>
    <w:rsid w:val="00800F3E"/>
    <w:rsid w:val="008014DE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11F7"/>
    <w:rsid w:val="008508C9"/>
    <w:rsid w:val="00850F27"/>
    <w:rsid w:val="00850F3D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0875"/>
    <w:rsid w:val="008C281B"/>
    <w:rsid w:val="008C4EC4"/>
    <w:rsid w:val="008C5642"/>
    <w:rsid w:val="008C66D3"/>
    <w:rsid w:val="008C6C88"/>
    <w:rsid w:val="008C6E10"/>
    <w:rsid w:val="008C71F4"/>
    <w:rsid w:val="008D19F6"/>
    <w:rsid w:val="008D4309"/>
    <w:rsid w:val="008D53F0"/>
    <w:rsid w:val="008D589C"/>
    <w:rsid w:val="008D7F1E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108A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513A2"/>
    <w:rsid w:val="0095428A"/>
    <w:rsid w:val="009545EE"/>
    <w:rsid w:val="00954A99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7AC0"/>
    <w:rsid w:val="009B0779"/>
    <w:rsid w:val="009B4ED3"/>
    <w:rsid w:val="009C0911"/>
    <w:rsid w:val="009C1199"/>
    <w:rsid w:val="009C18DD"/>
    <w:rsid w:val="009C2556"/>
    <w:rsid w:val="009D0C8C"/>
    <w:rsid w:val="009D14F7"/>
    <w:rsid w:val="009D17D2"/>
    <w:rsid w:val="009D1B54"/>
    <w:rsid w:val="009D4C0F"/>
    <w:rsid w:val="009D54A6"/>
    <w:rsid w:val="009D5926"/>
    <w:rsid w:val="009D5D57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54CB"/>
    <w:rsid w:val="00A3065E"/>
    <w:rsid w:val="00A367F0"/>
    <w:rsid w:val="00A41B5F"/>
    <w:rsid w:val="00A41CCD"/>
    <w:rsid w:val="00A42AFA"/>
    <w:rsid w:val="00A447FC"/>
    <w:rsid w:val="00A469D9"/>
    <w:rsid w:val="00A47549"/>
    <w:rsid w:val="00A47CE3"/>
    <w:rsid w:val="00A47EA5"/>
    <w:rsid w:val="00A51410"/>
    <w:rsid w:val="00A54B12"/>
    <w:rsid w:val="00A57491"/>
    <w:rsid w:val="00A57D0E"/>
    <w:rsid w:val="00A600D1"/>
    <w:rsid w:val="00A60822"/>
    <w:rsid w:val="00A62FA8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4B78"/>
    <w:rsid w:val="00A9533A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6BB4"/>
    <w:rsid w:val="00AC0859"/>
    <w:rsid w:val="00AC5BA9"/>
    <w:rsid w:val="00AC78E0"/>
    <w:rsid w:val="00AD0B87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12"/>
    <w:rsid w:val="00B243A8"/>
    <w:rsid w:val="00B24CC7"/>
    <w:rsid w:val="00B24FC7"/>
    <w:rsid w:val="00B25F44"/>
    <w:rsid w:val="00B26C63"/>
    <w:rsid w:val="00B31150"/>
    <w:rsid w:val="00B3288B"/>
    <w:rsid w:val="00B350F7"/>
    <w:rsid w:val="00B35C50"/>
    <w:rsid w:val="00B41EC8"/>
    <w:rsid w:val="00B43F11"/>
    <w:rsid w:val="00B523A0"/>
    <w:rsid w:val="00B526FE"/>
    <w:rsid w:val="00B52CB0"/>
    <w:rsid w:val="00B549B5"/>
    <w:rsid w:val="00B55A6C"/>
    <w:rsid w:val="00B573A0"/>
    <w:rsid w:val="00B6196D"/>
    <w:rsid w:val="00B62FF0"/>
    <w:rsid w:val="00B63E43"/>
    <w:rsid w:val="00B64269"/>
    <w:rsid w:val="00B64568"/>
    <w:rsid w:val="00B659CE"/>
    <w:rsid w:val="00B66DA1"/>
    <w:rsid w:val="00B671ED"/>
    <w:rsid w:val="00B67FDA"/>
    <w:rsid w:val="00B71C1F"/>
    <w:rsid w:val="00B72772"/>
    <w:rsid w:val="00B73C93"/>
    <w:rsid w:val="00B7436C"/>
    <w:rsid w:val="00B74A2D"/>
    <w:rsid w:val="00B804A1"/>
    <w:rsid w:val="00B81300"/>
    <w:rsid w:val="00B84BC1"/>
    <w:rsid w:val="00B857EA"/>
    <w:rsid w:val="00B90AA0"/>
    <w:rsid w:val="00B91562"/>
    <w:rsid w:val="00B91B31"/>
    <w:rsid w:val="00B92A43"/>
    <w:rsid w:val="00B94ACB"/>
    <w:rsid w:val="00BA028C"/>
    <w:rsid w:val="00BA1C84"/>
    <w:rsid w:val="00BA48D2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C1262"/>
    <w:rsid w:val="00BC2CE0"/>
    <w:rsid w:val="00BC2EF0"/>
    <w:rsid w:val="00BC5D3B"/>
    <w:rsid w:val="00BC7857"/>
    <w:rsid w:val="00BC794D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54E5"/>
    <w:rsid w:val="00BE7659"/>
    <w:rsid w:val="00BF2724"/>
    <w:rsid w:val="00BF2766"/>
    <w:rsid w:val="00BF45C7"/>
    <w:rsid w:val="00BF4FC7"/>
    <w:rsid w:val="00C00A84"/>
    <w:rsid w:val="00C01641"/>
    <w:rsid w:val="00C04068"/>
    <w:rsid w:val="00C04688"/>
    <w:rsid w:val="00C05589"/>
    <w:rsid w:val="00C072B4"/>
    <w:rsid w:val="00C07CA2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34767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1ED7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9B"/>
    <w:rsid w:val="00C82DF5"/>
    <w:rsid w:val="00C83526"/>
    <w:rsid w:val="00C934C4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74F5"/>
    <w:rsid w:val="00CE1C84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14931"/>
    <w:rsid w:val="00D201FE"/>
    <w:rsid w:val="00D20CF8"/>
    <w:rsid w:val="00D20D9D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049F"/>
    <w:rsid w:val="00D52F66"/>
    <w:rsid w:val="00D55123"/>
    <w:rsid w:val="00D63471"/>
    <w:rsid w:val="00D634BE"/>
    <w:rsid w:val="00D67994"/>
    <w:rsid w:val="00D73504"/>
    <w:rsid w:val="00D77EE5"/>
    <w:rsid w:val="00D8011E"/>
    <w:rsid w:val="00D87899"/>
    <w:rsid w:val="00D87E70"/>
    <w:rsid w:val="00D90719"/>
    <w:rsid w:val="00D929C2"/>
    <w:rsid w:val="00D94075"/>
    <w:rsid w:val="00D949B1"/>
    <w:rsid w:val="00D95D21"/>
    <w:rsid w:val="00D979EC"/>
    <w:rsid w:val="00DA28FD"/>
    <w:rsid w:val="00DA6063"/>
    <w:rsid w:val="00DA7611"/>
    <w:rsid w:val="00DA7FE0"/>
    <w:rsid w:val="00DB340D"/>
    <w:rsid w:val="00DB5508"/>
    <w:rsid w:val="00DB58CB"/>
    <w:rsid w:val="00DB5A96"/>
    <w:rsid w:val="00DB60D7"/>
    <w:rsid w:val="00DC13E9"/>
    <w:rsid w:val="00DC16D3"/>
    <w:rsid w:val="00DC3788"/>
    <w:rsid w:val="00DC3E27"/>
    <w:rsid w:val="00DC56F2"/>
    <w:rsid w:val="00DC6387"/>
    <w:rsid w:val="00DC63EE"/>
    <w:rsid w:val="00DD0745"/>
    <w:rsid w:val="00DD147B"/>
    <w:rsid w:val="00DD20DE"/>
    <w:rsid w:val="00DD2221"/>
    <w:rsid w:val="00DD436C"/>
    <w:rsid w:val="00DD4610"/>
    <w:rsid w:val="00DD60DA"/>
    <w:rsid w:val="00DD6676"/>
    <w:rsid w:val="00DE2252"/>
    <w:rsid w:val="00DE3850"/>
    <w:rsid w:val="00DE3E2B"/>
    <w:rsid w:val="00DE4FF4"/>
    <w:rsid w:val="00DF1F8D"/>
    <w:rsid w:val="00DF211E"/>
    <w:rsid w:val="00DF2B86"/>
    <w:rsid w:val="00DF2EA5"/>
    <w:rsid w:val="00DF5C5C"/>
    <w:rsid w:val="00DF717B"/>
    <w:rsid w:val="00DF780D"/>
    <w:rsid w:val="00E020C2"/>
    <w:rsid w:val="00E0212C"/>
    <w:rsid w:val="00E05E91"/>
    <w:rsid w:val="00E06F84"/>
    <w:rsid w:val="00E07326"/>
    <w:rsid w:val="00E1014B"/>
    <w:rsid w:val="00E11886"/>
    <w:rsid w:val="00E13AE3"/>
    <w:rsid w:val="00E1529F"/>
    <w:rsid w:val="00E1668C"/>
    <w:rsid w:val="00E2446C"/>
    <w:rsid w:val="00E24A25"/>
    <w:rsid w:val="00E25312"/>
    <w:rsid w:val="00E26664"/>
    <w:rsid w:val="00E36CF2"/>
    <w:rsid w:val="00E4510F"/>
    <w:rsid w:val="00E45252"/>
    <w:rsid w:val="00E53548"/>
    <w:rsid w:val="00E64C75"/>
    <w:rsid w:val="00E65089"/>
    <w:rsid w:val="00E75F36"/>
    <w:rsid w:val="00E77EA3"/>
    <w:rsid w:val="00E80AED"/>
    <w:rsid w:val="00E810E7"/>
    <w:rsid w:val="00E81427"/>
    <w:rsid w:val="00E824A0"/>
    <w:rsid w:val="00E82ABB"/>
    <w:rsid w:val="00E84C13"/>
    <w:rsid w:val="00E868A7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591A"/>
    <w:rsid w:val="00EB5CC3"/>
    <w:rsid w:val="00EB606F"/>
    <w:rsid w:val="00EB6584"/>
    <w:rsid w:val="00EB7A48"/>
    <w:rsid w:val="00EC1F2B"/>
    <w:rsid w:val="00EC6DBC"/>
    <w:rsid w:val="00EC7952"/>
    <w:rsid w:val="00ED07BA"/>
    <w:rsid w:val="00ED1605"/>
    <w:rsid w:val="00ED19CA"/>
    <w:rsid w:val="00ED3F0C"/>
    <w:rsid w:val="00ED60F9"/>
    <w:rsid w:val="00ED6864"/>
    <w:rsid w:val="00ED7CE6"/>
    <w:rsid w:val="00EE2DFE"/>
    <w:rsid w:val="00EE4401"/>
    <w:rsid w:val="00EF0827"/>
    <w:rsid w:val="00EF16FD"/>
    <w:rsid w:val="00EF405A"/>
    <w:rsid w:val="00EF4908"/>
    <w:rsid w:val="00F0022D"/>
    <w:rsid w:val="00F003DF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686"/>
    <w:rsid w:val="00F236A7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4312"/>
    <w:rsid w:val="00F4489F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40C1"/>
    <w:rsid w:val="00F64116"/>
    <w:rsid w:val="00F65795"/>
    <w:rsid w:val="00F65AB1"/>
    <w:rsid w:val="00F669F0"/>
    <w:rsid w:val="00F66A70"/>
    <w:rsid w:val="00F73334"/>
    <w:rsid w:val="00F74EFA"/>
    <w:rsid w:val="00F806C1"/>
    <w:rsid w:val="00F808E8"/>
    <w:rsid w:val="00F817AE"/>
    <w:rsid w:val="00F81C49"/>
    <w:rsid w:val="00F85C3C"/>
    <w:rsid w:val="00F8778D"/>
    <w:rsid w:val="00F9125C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42"/>
    <w:rsid w:val="00FB5F62"/>
    <w:rsid w:val="00FC76D8"/>
    <w:rsid w:val="00FD19E7"/>
    <w:rsid w:val="00FD262F"/>
    <w:rsid w:val="00FD4DEE"/>
    <w:rsid w:val="00FD5F00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52E6FF32-1727-4E06-9985-8F8433C0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c"/>
    <w:uiPriority w:val="59"/>
    <w:rsid w:val="00D63471"/>
    <w:pPr>
      <w:widowControl/>
    </w:pPr>
    <w:rPr>
      <w:rFonts w:ascii="Calibri" w:eastAsia="Times New Roman" w:hAnsi="Calibri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c"/>
    <w:uiPriority w:val="59"/>
    <w:rsid w:val="00D634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rsid w:val="00204792"/>
    <w:rPr>
      <w:b/>
      <w:bCs/>
    </w:rPr>
  </w:style>
  <w:style w:type="paragraph" w:styleId="aff2">
    <w:name w:val="List Paragraph"/>
    <w:basedOn w:val="a"/>
    <w:uiPriority w:val="34"/>
    <w:qFormat/>
    <w:rsid w:val="006B60B2"/>
    <w:pPr>
      <w:ind w:left="720"/>
      <w:contextualSpacing/>
    </w:pPr>
  </w:style>
  <w:style w:type="paragraph" w:customStyle="1" w:styleId="aff3">
    <w:name w:val="Прижатый влево"/>
    <w:basedOn w:val="a"/>
    <w:next w:val="a"/>
    <w:uiPriority w:val="99"/>
    <w:rsid w:val="00280C0A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A726C3-8255-4F93-9AC8-E9DDA399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2598</Words>
  <Characters>14812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Петухова Юлия Сергеевна</cp:lastModifiedBy>
  <cp:revision>9</cp:revision>
  <cp:lastPrinted>2025-10-23T13:23:00Z</cp:lastPrinted>
  <dcterms:created xsi:type="dcterms:W3CDTF">2025-10-29T13:34:00Z</dcterms:created>
  <dcterms:modified xsi:type="dcterms:W3CDTF">2025-10-30T14:22:00Z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